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BB" w:rsidRDefault="00C235BB" w:rsidP="00C235BB">
      <w:pPr>
        <w:jc w:val="center"/>
        <w:rPr>
          <w:rFonts w:ascii="Georgia" w:hAnsi="Georgia"/>
          <w:b/>
          <w:color w:val="000000"/>
          <w:sz w:val="28"/>
          <w:szCs w:val="28"/>
        </w:rPr>
      </w:pPr>
      <w:r w:rsidRPr="00C235BB">
        <w:rPr>
          <w:rFonts w:ascii="Georgia" w:hAnsi="Georgia"/>
          <w:b/>
          <w:color w:val="000000"/>
          <w:sz w:val="28"/>
          <w:szCs w:val="28"/>
        </w:rPr>
        <w:t>Plan for Your Future: Job Searching for International Students</w:t>
      </w:r>
    </w:p>
    <w:p w:rsidR="00A27066" w:rsidRDefault="00A27066">
      <w:pPr>
        <w:pStyle w:val="Title"/>
        <w:rPr>
          <w:rFonts w:ascii="Georgia" w:hAnsi="Georgia"/>
          <w:sz w:val="28"/>
        </w:rPr>
      </w:pPr>
    </w:p>
    <w:p w:rsidR="00AC025F" w:rsidRPr="00215EDF" w:rsidRDefault="00AC025F">
      <w:pPr>
        <w:pStyle w:val="Title"/>
        <w:rPr>
          <w:rFonts w:ascii="Georgia" w:hAnsi="Georgia"/>
          <w:sz w:val="28"/>
        </w:rPr>
      </w:pPr>
    </w:p>
    <w:p w:rsidR="00E4459D" w:rsidRPr="00A4634A" w:rsidRDefault="00DC0CC9" w:rsidP="00FF795F">
      <w:pPr>
        <w:numPr>
          <w:ilvl w:val="0"/>
          <w:numId w:val="1"/>
        </w:numPr>
        <w:rPr>
          <w:rFonts w:ascii="Georgia" w:hAnsi="Georgia"/>
          <w:b/>
          <w:szCs w:val="24"/>
        </w:rPr>
      </w:pPr>
      <w:r w:rsidRPr="00A4634A">
        <w:rPr>
          <w:rFonts w:ascii="Georgia" w:hAnsi="Georgia"/>
          <w:b/>
          <w:szCs w:val="24"/>
        </w:rPr>
        <w:t>Components of your</w:t>
      </w:r>
      <w:r w:rsidR="00F52C3D" w:rsidRPr="00A4634A">
        <w:rPr>
          <w:rFonts w:ascii="Georgia" w:hAnsi="Georgia"/>
          <w:b/>
          <w:szCs w:val="24"/>
        </w:rPr>
        <w:t xml:space="preserve"> job search</w:t>
      </w:r>
    </w:p>
    <w:p w:rsidR="00E4459D" w:rsidRDefault="00A4634A" w:rsidP="00E4459D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</w:t>
      </w:r>
      <w:r w:rsidR="00FF795F">
        <w:rPr>
          <w:rFonts w:ascii="Georgia" w:hAnsi="Georgia"/>
          <w:sz w:val="22"/>
        </w:rPr>
        <w:t>etwork</w:t>
      </w:r>
      <w:r>
        <w:rPr>
          <w:rFonts w:ascii="Georgia" w:hAnsi="Georgia"/>
          <w:sz w:val="22"/>
        </w:rPr>
        <w:t>ing is the key</w:t>
      </w:r>
      <w:bookmarkStart w:id="0" w:name="_GoBack"/>
      <w:bookmarkEnd w:id="0"/>
    </w:p>
    <w:p w:rsidR="00E81774" w:rsidRPr="00C235BB" w:rsidRDefault="00C235BB" w:rsidP="00C235BB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Use all available resources</w:t>
      </w:r>
    </w:p>
    <w:p w:rsidR="00E4459D" w:rsidRDefault="00E4459D" w:rsidP="00E4459D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Become a savvy job-seeker</w:t>
      </w:r>
    </w:p>
    <w:p w:rsidR="00EB08F0" w:rsidRPr="00A4634A" w:rsidRDefault="00F94A9A" w:rsidP="00A4634A">
      <w:pPr>
        <w:numPr>
          <w:ilvl w:val="0"/>
          <w:numId w:val="1"/>
        </w:numPr>
        <w:spacing w:before="240"/>
        <w:rPr>
          <w:rFonts w:ascii="Georgia" w:hAnsi="Georgia"/>
          <w:b/>
          <w:bCs/>
          <w:szCs w:val="24"/>
        </w:rPr>
      </w:pPr>
      <w:r w:rsidRPr="00A4634A">
        <w:rPr>
          <w:rFonts w:ascii="Georgia" w:hAnsi="Georgia"/>
          <w:b/>
          <w:bCs/>
          <w:szCs w:val="24"/>
        </w:rPr>
        <w:t>Networking is the key</w:t>
      </w:r>
    </w:p>
    <w:p w:rsidR="00697379" w:rsidRDefault="00697379" w:rsidP="00A4634A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b/>
          <w:i/>
          <w:sz w:val="22"/>
        </w:rPr>
        <w:t>Networking works because you are not asking for a job; do not send a resume</w:t>
      </w:r>
      <w:r w:rsidR="00A4634A">
        <w:rPr>
          <w:rFonts w:ascii="Georgia" w:hAnsi="Georgia"/>
          <w:b/>
          <w:i/>
          <w:sz w:val="22"/>
        </w:rPr>
        <w:t xml:space="preserve"> until the contact asks for one</w:t>
      </w:r>
      <w:r>
        <w:rPr>
          <w:rFonts w:ascii="Georgia" w:hAnsi="Georgia"/>
          <w:b/>
          <w:i/>
          <w:sz w:val="22"/>
        </w:rPr>
        <w:t>.</w:t>
      </w:r>
    </w:p>
    <w:p w:rsidR="00EB08F0" w:rsidRDefault="00EB08F0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Intimidating to contact total strangers; gets easier as you contact more people.</w:t>
      </w:r>
    </w:p>
    <w:p w:rsidR="00EB08F0" w:rsidRPr="00215EDF" w:rsidRDefault="00697379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 w:rsidRPr="00DC0CC9">
        <w:rPr>
          <w:rFonts w:ascii="Georgia" w:hAnsi="Georgia"/>
          <w:i/>
          <w:sz w:val="22"/>
        </w:rPr>
        <w:t>A</w:t>
      </w:r>
      <w:r w:rsidR="00EB08F0" w:rsidRPr="00DC0CC9">
        <w:rPr>
          <w:rFonts w:ascii="Georgia" w:hAnsi="Georgia"/>
          <w:i/>
          <w:sz w:val="22"/>
        </w:rPr>
        <w:t>sk for advice, suggestions, and any other contacts</w:t>
      </w:r>
      <w:r w:rsidR="00EB08F0" w:rsidRPr="00215EDF">
        <w:rPr>
          <w:rFonts w:ascii="Georgia" w:hAnsi="Georgia"/>
          <w:sz w:val="22"/>
        </w:rPr>
        <w:t xml:space="preserve"> they think you should make. Make the first email very short and easy to answer.</w:t>
      </w:r>
      <w:r w:rsidR="00EB08F0">
        <w:rPr>
          <w:rFonts w:ascii="Georgia" w:hAnsi="Georgia"/>
          <w:sz w:val="22"/>
        </w:rPr>
        <w:t xml:space="preserve"> Ask “Who do you know who knows anything about XXXX?”</w:t>
      </w:r>
      <w:r w:rsidR="00EB08F0">
        <w:rPr>
          <w:rFonts w:ascii="Georgia" w:hAnsi="Georgia"/>
          <w:sz w:val="22"/>
        </w:rPr>
        <w:t xml:space="preserve"> (see handout for email examples)</w:t>
      </w:r>
    </w:p>
    <w:p w:rsidR="00EB08F0" w:rsidRDefault="00EB08F0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 w:rsidRPr="00EB08F0">
        <w:rPr>
          <w:rFonts w:ascii="Georgia" w:hAnsi="Georgia"/>
          <w:i/>
          <w:sz w:val="22"/>
        </w:rPr>
        <w:t>Conduct informational interviews:</w:t>
      </w:r>
      <w:r>
        <w:rPr>
          <w:rFonts w:ascii="Georgia" w:hAnsi="Georgia"/>
          <w:sz w:val="22"/>
        </w:rPr>
        <w:t xml:space="preserve"> ask for 30 minutes to talk about their career—most people enjoy sharing their stories. (see han</w:t>
      </w:r>
      <w:r w:rsidR="00697379">
        <w:rPr>
          <w:rFonts w:ascii="Georgia" w:hAnsi="Georgia"/>
          <w:sz w:val="22"/>
        </w:rPr>
        <w:t>dout for potential</w:t>
      </w:r>
      <w:r>
        <w:rPr>
          <w:rFonts w:ascii="Georgia" w:hAnsi="Georgia"/>
          <w:sz w:val="22"/>
        </w:rPr>
        <w:t xml:space="preserve"> questions)</w:t>
      </w:r>
    </w:p>
    <w:p w:rsidR="0014444A" w:rsidRDefault="0014444A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i/>
          <w:sz w:val="22"/>
        </w:rPr>
        <w:t>Follow up if someone gives you a name to contact:</w:t>
      </w:r>
      <w:r>
        <w:rPr>
          <w:rFonts w:ascii="Georgia" w:hAnsi="Georgia"/>
          <w:sz w:val="22"/>
        </w:rPr>
        <w:t xml:space="preserve">  it takes time to find the contact information—follow </w:t>
      </w:r>
      <w:r w:rsidR="00DC0CC9">
        <w:rPr>
          <w:rFonts w:ascii="Georgia" w:hAnsi="Georgia"/>
          <w:sz w:val="22"/>
        </w:rPr>
        <w:t>through,</w:t>
      </w:r>
      <w:r>
        <w:rPr>
          <w:rFonts w:ascii="Georgia" w:hAnsi="Georgia"/>
          <w:sz w:val="22"/>
        </w:rPr>
        <w:t xml:space="preserve"> then notify your origin</w:t>
      </w:r>
      <w:r w:rsidR="00DC0CC9">
        <w:rPr>
          <w:rFonts w:ascii="Georgia" w:hAnsi="Georgia"/>
          <w:sz w:val="22"/>
        </w:rPr>
        <w:t>al contact</w:t>
      </w:r>
    </w:p>
    <w:p w:rsidR="00A4634A" w:rsidRPr="00A4634A" w:rsidRDefault="00A4634A" w:rsidP="00A4634A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Every job seeker must network. For international students, this is crucial!</w:t>
      </w:r>
    </w:p>
    <w:p w:rsidR="00EB08F0" w:rsidRDefault="00DC0CC9" w:rsidP="00C235BB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Build your network</w:t>
      </w:r>
    </w:p>
    <w:p w:rsidR="00C235BB" w:rsidRPr="00C235BB" w:rsidRDefault="00C235BB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Vanderbilt Alumni Association, </w:t>
      </w:r>
      <w:proofErr w:type="spellStart"/>
      <w:r>
        <w:rPr>
          <w:rFonts w:ascii="Georgia" w:hAnsi="Georgia"/>
          <w:sz w:val="22"/>
        </w:rPr>
        <w:t>VUConnect</w:t>
      </w:r>
      <w:proofErr w:type="spellEnd"/>
      <w:r>
        <w:rPr>
          <w:rFonts w:ascii="Georgia" w:hAnsi="Georgia"/>
          <w:sz w:val="22"/>
        </w:rPr>
        <w:t xml:space="preserve"> (no fee to use):</w:t>
      </w:r>
      <w:r w:rsidR="00F94A9A" w:rsidRPr="00215EDF">
        <w:rPr>
          <w:rFonts w:ascii="Georgia" w:hAnsi="Georgia"/>
          <w:sz w:val="22"/>
        </w:rPr>
        <w:t xml:space="preserve"> </w:t>
      </w:r>
      <w:r w:rsidR="00F94A9A">
        <w:rPr>
          <w:rFonts w:ascii="Georgia" w:hAnsi="Georgia"/>
          <w:sz w:val="22"/>
        </w:rPr>
        <w:t xml:space="preserve"> </w:t>
      </w:r>
      <w:hyperlink r:id="rId9" w:history="1">
        <w:r w:rsidRPr="00814257">
          <w:rPr>
            <w:rStyle w:val="Hyperlink"/>
            <w:rFonts w:ascii="Georgia" w:hAnsi="Georgia"/>
            <w:i/>
            <w:sz w:val="22"/>
          </w:rPr>
          <w:t>www.vuconnect.com</w:t>
        </w:r>
      </w:hyperlink>
    </w:p>
    <w:p w:rsidR="00F94A9A" w:rsidRDefault="00C235BB" w:rsidP="00EB08F0">
      <w:pPr>
        <w:numPr>
          <w:ilvl w:val="3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Register first. Next visit, </w:t>
      </w:r>
      <w:r w:rsidR="00F94A9A">
        <w:rPr>
          <w:rFonts w:ascii="Georgia" w:hAnsi="Georgia"/>
          <w:sz w:val="22"/>
        </w:rPr>
        <w:t>login with</w:t>
      </w:r>
      <w:r>
        <w:rPr>
          <w:rFonts w:ascii="Georgia" w:hAnsi="Georgia"/>
          <w:sz w:val="22"/>
        </w:rPr>
        <w:t xml:space="preserve"> your password, click on Search Directory (left menu).  </w:t>
      </w:r>
      <w:r w:rsidR="00F94A9A">
        <w:rPr>
          <w:rFonts w:ascii="Georgia" w:hAnsi="Georgia"/>
          <w:sz w:val="22"/>
        </w:rPr>
        <w:t xml:space="preserve">Search by major, occupation, location, etc.  </w:t>
      </w:r>
    </w:p>
    <w:p w:rsidR="00EB08F0" w:rsidRDefault="00EB08F0" w:rsidP="00EB08F0">
      <w:pPr>
        <w:numPr>
          <w:ilvl w:val="3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Typical response rate = 20%</w:t>
      </w:r>
    </w:p>
    <w:p w:rsidR="004E67C5" w:rsidRDefault="00697379" w:rsidP="00EB08F0">
      <w:pPr>
        <w:numPr>
          <w:ilvl w:val="3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Location-specific:   VU Chapters—contact president of chapter</w:t>
      </w:r>
    </w:p>
    <w:p w:rsidR="00EB08F0" w:rsidRDefault="00EB08F0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Undergraduate university alumni</w:t>
      </w:r>
    </w:p>
    <w:p w:rsidR="00305D35" w:rsidRPr="00305D35" w:rsidRDefault="00AC025F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LinkedIn.com: create a detailed</w:t>
      </w:r>
      <w:r w:rsidR="00305D35">
        <w:rPr>
          <w:rFonts w:ascii="Georgia" w:hAnsi="Georgia"/>
          <w:sz w:val="22"/>
        </w:rPr>
        <w:t xml:space="preserve"> profile; search fo</w:t>
      </w:r>
      <w:r w:rsidR="00EB08F0">
        <w:rPr>
          <w:rFonts w:ascii="Georgia" w:hAnsi="Georgia"/>
          <w:sz w:val="22"/>
        </w:rPr>
        <w:t>r people and connect with them; join groups of alumni or professional interests—join in on the discussions</w:t>
      </w:r>
    </w:p>
    <w:p w:rsidR="00F94A9A" w:rsidRPr="00215EDF" w:rsidRDefault="00F94A9A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 w:rsidRPr="00215EDF">
        <w:rPr>
          <w:rFonts w:ascii="Georgia" w:hAnsi="Georgia"/>
          <w:sz w:val="22"/>
        </w:rPr>
        <w:t>Ask your professors about former</w:t>
      </w:r>
      <w:r>
        <w:rPr>
          <w:rFonts w:ascii="Georgia" w:hAnsi="Georgia"/>
          <w:sz w:val="22"/>
        </w:rPr>
        <w:t xml:space="preserve"> students who have stayed in touch with them</w:t>
      </w:r>
      <w:r w:rsidRPr="00215EDF">
        <w:rPr>
          <w:rFonts w:ascii="Georgia" w:hAnsi="Georgia"/>
          <w:sz w:val="22"/>
        </w:rPr>
        <w:t xml:space="preserve">. </w:t>
      </w:r>
    </w:p>
    <w:p w:rsidR="00F94A9A" w:rsidRPr="00215EDF" w:rsidRDefault="00AC025F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Contact </w:t>
      </w:r>
      <w:r w:rsidR="00F94A9A" w:rsidRPr="00215EDF">
        <w:rPr>
          <w:rFonts w:ascii="Georgia" w:hAnsi="Georgia"/>
          <w:sz w:val="22"/>
        </w:rPr>
        <w:t xml:space="preserve">students </w:t>
      </w:r>
      <w:r>
        <w:rPr>
          <w:rFonts w:ascii="Georgia" w:hAnsi="Georgia"/>
          <w:sz w:val="22"/>
        </w:rPr>
        <w:t xml:space="preserve">from your department/lab/courses </w:t>
      </w:r>
      <w:r w:rsidR="00F94A9A" w:rsidRPr="00215EDF">
        <w:rPr>
          <w:rFonts w:ascii="Georgia" w:hAnsi="Georgia"/>
          <w:sz w:val="22"/>
        </w:rPr>
        <w:t>who graduated before you.</w:t>
      </w:r>
    </w:p>
    <w:p w:rsidR="00F94A9A" w:rsidRDefault="00F94A9A" w:rsidP="00EB08F0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 w:rsidRPr="00215EDF">
        <w:rPr>
          <w:rFonts w:ascii="Georgia" w:hAnsi="Georgia"/>
          <w:sz w:val="22"/>
        </w:rPr>
        <w:t xml:space="preserve">Go to </w:t>
      </w:r>
      <w:r w:rsidR="00AC025F">
        <w:rPr>
          <w:rFonts w:ascii="Georgia" w:hAnsi="Georgia"/>
          <w:sz w:val="22"/>
        </w:rPr>
        <w:t>industry career days</w:t>
      </w:r>
      <w:r w:rsidR="00DC0CC9">
        <w:rPr>
          <w:rFonts w:ascii="Georgia" w:hAnsi="Georgia"/>
          <w:sz w:val="22"/>
        </w:rPr>
        <w:t>; t</w:t>
      </w:r>
      <w:r w:rsidRPr="00215EDF">
        <w:rPr>
          <w:rFonts w:ascii="Georgia" w:hAnsi="Georgia"/>
          <w:sz w:val="22"/>
        </w:rPr>
        <w:t>alk to recruiters. If you go early in your studies, ask them how you can make yourself a more marketable candidate for them.</w:t>
      </w:r>
    </w:p>
    <w:p w:rsidR="00F94A9A" w:rsidRDefault="00F94A9A" w:rsidP="00AC025F">
      <w:pPr>
        <w:numPr>
          <w:ilvl w:val="3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Stay in touch with recruiters you’ve already spoken to (projects may open up and if you stay in touch with them, they will remember you). </w:t>
      </w:r>
    </w:p>
    <w:p w:rsidR="00BF72E6" w:rsidRPr="00A4634A" w:rsidRDefault="00AC025F" w:rsidP="00BF72E6">
      <w:pPr>
        <w:numPr>
          <w:ilvl w:val="0"/>
          <w:numId w:val="1"/>
        </w:numPr>
        <w:spacing w:before="240"/>
        <w:rPr>
          <w:rFonts w:ascii="Georgia" w:hAnsi="Georgia"/>
          <w:b/>
          <w:bCs/>
          <w:szCs w:val="24"/>
        </w:rPr>
      </w:pPr>
      <w:r w:rsidRPr="00A4634A">
        <w:rPr>
          <w:rFonts w:ascii="Georgia" w:hAnsi="Georgia"/>
          <w:b/>
          <w:bCs/>
          <w:szCs w:val="24"/>
        </w:rPr>
        <w:t>Use all available resources</w:t>
      </w:r>
    </w:p>
    <w:p w:rsidR="00FF795F" w:rsidRDefault="00AC025F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 w:rsidRPr="004E67C5">
        <w:rPr>
          <w:rFonts w:ascii="Georgia" w:hAnsi="Georgia"/>
          <w:i/>
          <w:sz w:val="22"/>
          <w:szCs w:val="22"/>
        </w:rPr>
        <w:t>Indeed.com</w:t>
      </w:r>
      <w:r w:rsidR="00D345D2" w:rsidRPr="004E67C5">
        <w:rPr>
          <w:rFonts w:ascii="Georgia" w:hAnsi="Georgia"/>
          <w:i/>
          <w:sz w:val="22"/>
          <w:szCs w:val="22"/>
        </w:rPr>
        <w:t>:</w:t>
      </w:r>
      <w:r w:rsidR="00D345D2">
        <w:rPr>
          <w:rFonts w:ascii="Georgia" w:hAnsi="Georgia"/>
          <w:sz w:val="22"/>
          <w:szCs w:val="22"/>
        </w:rPr>
        <w:t xml:space="preserve"> a web-</w:t>
      </w:r>
      <w:proofErr w:type="gramStart"/>
      <w:r w:rsidR="00D345D2">
        <w:rPr>
          <w:rFonts w:ascii="Georgia" w:hAnsi="Georgia"/>
          <w:sz w:val="22"/>
          <w:szCs w:val="22"/>
        </w:rPr>
        <w:t>crawler,</w:t>
      </w:r>
      <w:proofErr w:type="gramEnd"/>
      <w:r w:rsidR="00D345D2">
        <w:rPr>
          <w:rFonts w:ascii="Georgia" w:hAnsi="Georgia"/>
          <w:sz w:val="22"/>
          <w:szCs w:val="22"/>
        </w:rPr>
        <w:t xml:space="preserve"> may help locate jobs with small to medium s</w:t>
      </w:r>
      <w:r>
        <w:rPr>
          <w:rFonts w:ascii="Georgia" w:hAnsi="Georgia"/>
          <w:sz w:val="22"/>
          <w:szCs w:val="22"/>
        </w:rPr>
        <w:t>ize companies. Search is based on keywords designated by the user.</w:t>
      </w:r>
    </w:p>
    <w:p w:rsidR="00A27066" w:rsidRDefault="00AC025F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 w:rsidRPr="004E67C5">
        <w:rPr>
          <w:rFonts w:ascii="Georgia" w:hAnsi="Georgia"/>
          <w:i/>
          <w:sz w:val="22"/>
          <w:szCs w:val="22"/>
        </w:rPr>
        <w:t>Going Global</w:t>
      </w:r>
      <w:r>
        <w:rPr>
          <w:rFonts w:ascii="Georgia" w:hAnsi="Georgia"/>
          <w:sz w:val="22"/>
          <w:szCs w:val="22"/>
        </w:rPr>
        <w:t>, H1B Info:  tied to database of companies who have applied for H1Bs in last 12 months</w:t>
      </w:r>
      <w:r w:rsidR="00697379">
        <w:rPr>
          <w:rFonts w:ascii="Georgia" w:hAnsi="Georgia"/>
          <w:sz w:val="22"/>
          <w:szCs w:val="22"/>
        </w:rPr>
        <w:t xml:space="preserve"> (compare # of petitions for companies)</w:t>
      </w:r>
    </w:p>
    <w:p w:rsidR="00AC025F" w:rsidRDefault="00AC025F" w:rsidP="00AC025F">
      <w:pPr>
        <w:numPr>
          <w:ilvl w:val="2"/>
          <w:numId w:val="1"/>
        </w:numPr>
        <w:spacing w:before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Center for Student Professional Development: </w:t>
      </w:r>
      <w:hyperlink r:id="rId10" w:history="1">
        <w:r w:rsidRPr="00814257">
          <w:rPr>
            <w:rStyle w:val="Hyperlink"/>
            <w:rFonts w:ascii="Georgia" w:hAnsi="Georgia"/>
            <w:sz w:val="22"/>
            <w:szCs w:val="22"/>
          </w:rPr>
          <w:t>http://www.vanderbilt.edu/career/</w:t>
        </w:r>
      </w:hyperlink>
      <w:r>
        <w:rPr>
          <w:rFonts w:ascii="Georgia" w:hAnsi="Georgia"/>
          <w:sz w:val="22"/>
          <w:szCs w:val="22"/>
        </w:rPr>
        <w:t xml:space="preserve">; Your Toolbox </w:t>
      </w:r>
      <w:r w:rsidRPr="00AC025F">
        <w:rPr>
          <w:rFonts w:ascii="Georgia" w:hAnsi="Georgia"/>
          <w:sz w:val="22"/>
          <w:szCs w:val="22"/>
        </w:rPr>
        <w:sym w:font="Wingdings" w:char="F0E0"/>
      </w:r>
      <w:r>
        <w:rPr>
          <w:rFonts w:ascii="Georgia" w:hAnsi="Georgia"/>
          <w:sz w:val="22"/>
          <w:szCs w:val="22"/>
        </w:rPr>
        <w:t xml:space="preserve"> Online Resources </w:t>
      </w:r>
      <w:r w:rsidRPr="00AC025F">
        <w:rPr>
          <w:rFonts w:ascii="Georgia" w:hAnsi="Georgia"/>
          <w:sz w:val="22"/>
          <w:szCs w:val="22"/>
        </w:rPr>
        <w:sym w:font="Wingdings" w:char="F0E0"/>
      </w:r>
      <w:r>
        <w:rPr>
          <w:rFonts w:ascii="Georgia" w:hAnsi="Georgia"/>
          <w:sz w:val="22"/>
          <w:szCs w:val="22"/>
        </w:rPr>
        <w:t xml:space="preserve"> Going Global</w:t>
      </w:r>
    </w:p>
    <w:p w:rsidR="00BF72E6" w:rsidRPr="00215EDF" w:rsidRDefault="00F94A9A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proofErr w:type="spellStart"/>
      <w:r w:rsidRPr="004E67C5">
        <w:rPr>
          <w:rFonts w:ascii="Georgia" w:hAnsi="Georgia"/>
          <w:i/>
          <w:sz w:val="22"/>
          <w:szCs w:val="22"/>
        </w:rPr>
        <w:t>Uniworld</w:t>
      </w:r>
      <w:proofErr w:type="spellEnd"/>
      <w:r w:rsidRPr="004E67C5">
        <w:rPr>
          <w:rFonts w:ascii="Georgia" w:hAnsi="Georgia"/>
          <w:i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 </w:t>
      </w:r>
      <w:r w:rsidR="00D35290">
        <w:rPr>
          <w:rFonts w:ascii="Georgia" w:hAnsi="Georgia"/>
          <w:sz w:val="22"/>
          <w:szCs w:val="22"/>
        </w:rPr>
        <w:t>2 databases--</w:t>
      </w:r>
      <w:r w:rsidR="00BF72E6" w:rsidRPr="00215EDF">
        <w:rPr>
          <w:rFonts w:ascii="Georgia" w:hAnsi="Georgia"/>
          <w:i/>
          <w:iCs/>
          <w:sz w:val="22"/>
          <w:szCs w:val="22"/>
        </w:rPr>
        <w:t>Directory of Foreign Firms Operating in the United States; Directory of American Firms Operating in Foreign Countries</w:t>
      </w:r>
    </w:p>
    <w:p w:rsidR="008107D2" w:rsidRPr="00A27066" w:rsidRDefault="00A27066" w:rsidP="000F5177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</w:t>
      </w:r>
      <w:r w:rsidR="008107D2" w:rsidRPr="00215EDF">
        <w:rPr>
          <w:rFonts w:ascii="Georgia" w:hAnsi="Georgia"/>
          <w:iCs/>
          <w:sz w:val="22"/>
          <w:szCs w:val="22"/>
        </w:rPr>
        <w:t>ross-cultural experience and language skills are</w:t>
      </w:r>
      <w:r>
        <w:rPr>
          <w:rFonts w:ascii="Georgia" w:hAnsi="Georgia"/>
          <w:iCs/>
          <w:sz w:val="22"/>
          <w:szCs w:val="22"/>
        </w:rPr>
        <w:t xml:space="preserve"> an advantage to them</w:t>
      </w:r>
    </w:p>
    <w:p w:rsidR="00A27066" w:rsidRPr="00215EDF" w:rsidRDefault="004E67C5" w:rsidP="000F5177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Search for </w:t>
      </w:r>
      <w:proofErr w:type="spellStart"/>
      <w:r>
        <w:rPr>
          <w:rFonts w:ascii="Georgia" w:hAnsi="Georgia"/>
          <w:iCs/>
          <w:sz w:val="22"/>
          <w:szCs w:val="22"/>
        </w:rPr>
        <w:t>Uniworld</w:t>
      </w:r>
      <w:proofErr w:type="spellEnd"/>
      <w:r>
        <w:rPr>
          <w:rFonts w:ascii="Georgia" w:hAnsi="Georgia"/>
          <w:iCs/>
          <w:sz w:val="22"/>
          <w:szCs w:val="22"/>
        </w:rPr>
        <w:t xml:space="preserve"> on Heard Library homepage; click on Online Access</w:t>
      </w:r>
    </w:p>
    <w:p w:rsidR="004E67C5" w:rsidRPr="004E67C5" w:rsidRDefault="004E67C5">
      <w:pPr>
        <w:numPr>
          <w:ilvl w:val="1"/>
          <w:numId w:val="1"/>
        </w:numPr>
        <w:spacing w:before="60"/>
        <w:rPr>
          <w:rFonts w:ascii="Georgia" w:hAnsi="Georgia"/>
          <w:i/>
          <w:sz w:val="22"/>
          <w:szCs w:val="22"/>
        </w:rPr>
      </w:pPr>
      <w:r w:rsidRPr="004E67C5">
        <w:rPr>
          <w:rFonts w:ascii="Georgia" w:hAnsi="Georgia"/>
          <w:i/>
          <w:sz w:val="22"/>
          <w:szCs w:val="22"/>
        </w:rPr>
        <w:t>P</w:t>
      </w:r>
      <w:r>
        <w:rPr>
          <w:rFonts w:ascii="Georgia" w:hAnsi="Georgia"/>
          <w:i/>
          <w:sz w:val="22"/>
          <w:szCs w:val="22"/>
        </w:rPr>
        <w:t xml:space="preserve">rofessional Association </w:t>
      </w:r>
      <w:r w:rsidRPr="004E67C5">
        <w:rPr>
          <w:rFonts w:ascii="Georgia" w:hAnsi="Georgia"/>
          <w:sz w:val="22"/>
          <w:szCs w:val="22"/>
        </w:rPr>
        <w:t>websites</w:t>
      </w:r>
      <w:r>
        <w:rPr>
          <w:rFonts w:ascii="Georgia" w:hAnsi="Georgia"/>
          <w:i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>e.g., Science Careers (part of Science Magazine)</w:t>
      </w:r>
    </w:p>
    <w:p w:rsidR="004E67C5" w:rsidRDefault="004E67C5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proofErr w:type="spellStart"/>
      <w:r w:rsidRPr="004E67C5">
        <w:rPr>
          <w:rFonts w:ascii="Georgia" w:hAnsi="Georgia"/>
          <w:i/>
          <w:sz w:val="22"/>
          <w:szCs w:val="22"/>
        </w:rPr>
        <w:lastRenderedPageBreak/>
        <w:t>DoreWays</w:t>
      </w:r>
      <w:proofErr w:type="spellEnd"/>
      <w:r w:rsidRPr="004E67C5">
        <w:rPr>
          <w:rFonts w:ascii="Georgia" w:hAnsi="Georgia"/>
          <w:i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 CSPD’s job listings</w:t>
      </w:r>
    </w:p>
    <w:p w:rsidR="00BF72E6" w:rsidRPr="00215EDF" w:rsidRDefault="00BF72E6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 w:rsidRPr="00215EDF">
        <w:rPr>
          <w:rFonts w:ascii="Georgia" w:hAnsi="Georgia"/>
          <w:sz w:val="22"/>
          <w:szCs w:val="22"/>
        </w:rPr>
        <w:t xml:space="preserve">Be open </w:t>
      </w:r>
      <w:r w:rsidR="008107D2" w:rsidRPr="00215EDF">
        <w:rPr>
          <w:rFonts w:ascii="Georgia" w:hAnsi="Georgia"/>
          <w:sz w:val="22"/>
          <w:szCs w:val="22"/>
        </w:rPr>
        <w:t>to working in your home country</w:t>
      </w:r>
      <w:r w:rsidR="00E4459D">
        <w:rPr>
          <w:rFonts w:ascii="Georgia" w:hAnsi="Georgia"/>
          <w:sz w:val="22"/>
          <w:szCs w:val="22"/>
        </w:rPr>
        <w:t xml:space="preserve"> </w:t>
      </w:r>
      <w:r w:rsidRPr="00215EDF">
        <w:rPr>
          <w:rFonts w:ascii="Georgia" w:hAnsi="Georgia"/>
          <w:sz w:val="22"/>
          <w:szCs w:val="22"/>
        </w:rPr>
        <w:t xml:space="preserve"> </w:t>
      </w:r>
    </w:p>
    <w:p w:rsidR="008107D2" w:rsidRDefault="008107D2" w:rsidP="000F5177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  <w:szCs w:val="22"/>
        </w:rPr>
      </w:pPr>
      <w:r w:rsidRPr="00215EDF">
        <w:rPr>
          <w:rFonts w:ascii="Georgia" w:hAnsi="Georgia"/>
          <w:sz w:val="22"/>
          <w:szCs w:val="22"/>
        </w:rPr>
        <w:t>companies can</w:t>
      </w:r>
      <w:r w:rsidR="00F94A9A">
        <w:rPr>
          <w:rFonts w:ascii="Georgia" w:hAnsi="Georgia"/>
          <w:sz w:val="22"/>
          <w:szCs w:val="22"/>
        </w:rPr>
        <w:t xml:space="preserve"> hire you more easily to work outside the US</w:t>
      </w:r>
      <w:r w:rsidRPr="00215EDF">
        <w:rPr>
          <w:rFonts w:ascii="Georgia" w:hAnsi="Georgia"/>
          <w:sz w:val="22"/>
          <w:szCs w:val="22"/>
        </w:rPr>
        <w:t>—</w:t>
      </w:r>
      <w:r w:rsidR="004E67C5">
        <w:rPr>
          <w:rFonts w:ascii="Georgia" w:hAnsi="Georgia"/>
          <w:sz w:val="22"/>
          <w:szCs w:val="22"/>
        </w:rPr>
        <w:t xml:space="preserve">later, </w:t>
      </w:r>
      <w:r w:rsidRPr="00215EDF">
        <w:rPr>
          <w:rFonts w:ascii="Georgia" w:hAnsi="Georgia"/>
          <w:sz w:val="22"/>
          <w:szCs w:val="22"/>
        </w:rPr>
        <w:t xml:space="preserve">they </w:t>
      </w:r>
      <w:r w:rsidR="004E67C5">
        <w:rPr>
          <w:rFonts w:ascii="Georgia" w:hAnsi="Georgia"/>
          <w:sz w:val="22"/>
          <w:szCs w:val="22"/>
        </w:rPr>
        <w:t>would seek</w:t>
      </w:r>
      <w:r w:rsidRPr="00215EDF">
        <w:rPr>
          <w:rFonts w:ascii="Georgia" w:hAnsi="Georgia"/>
          <w:sz w:val="22"/>
          <w:szCs w:val="22"/>
        </w:rPr>
        <w:t xml:space="preserve"> a different visa for current employees (not H1B)</w:t>
      </w:r>
    </w:p>
    <w:p w:rsidR="00E4459D" w:rsidRDefault="004E67C5" w:rsidP="000F5177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think of this</w:t>
      </w:r>
      <w:r w:rsidR="00697379">
        <w:rPr>
          <w:rFonts w:ascii="Georgia" w:hAnsi="Georgia"/>
          <w:sz w:val="22"/>
          <w:szCs w:val="22"/>
        </w:rPr>
        <w:t xml:space="preserve"> as Plan B</w:t>
      </w:r>
    </w:p>
    <w:p w:rsidR="00697379" w:rsidRPr="00215EDF" w:rsidRDefault="00697379" w:rsidP="00697379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Use resources in conjunction with each other: i.e.,  company in </w:t>
      </w:r>
      <w:proofErr w:type="spellStart"/>
      <w:r>
        <w:rPr>
          <w:rFonts w:ascii="Georgia" w:hAnsi="Georgia"/>
          <w:sz w:val="22"/>
          <w:szCs w:val="22"/>
        </w:rPr>
        <w:t>Uniworld</w:t>
      </w:r>
      <w:proofErr w:type="spellEnd"/>
      <w:r>
        <w:rPr>
          <w:rFonts w:ascii="Georgia" w:hAnsi="Georgia"/>
          <w:sz w:val="22"/>
          <w:szCs w:val="22"/>
        </w:rPr>
        <w:t>/Indeed—look for alumni working in those companies</w:t>
      </w:r>
    </w:p>
    <w:p w:rsidR="00BF72E6" w:rsidRPr="00215EDF" w:rsidRDefault="00BF72E6" w:rsidP="00A27066">
      <w:pPr>
        <w:numPr>
          <w:ilvl w:val="0"/>
          <w:numId w:val="1"/>
        </w:numPr>
        <w:spacing w:before="240"/>
        <w:rPr>
          <w:rFonts w:ascii="Georgia" w:hAnsi="Georgia"/>
          <w:b/>
          <w:bCs/>
          <w:sz w:val="22"/>
        </w:rPr>
      </w:pPr>
      <w:r w:rsidRPr="00A4634A">
        <w:rPr>
          <w:rFonts w:ascii="Georgia" w:hAnsi="Georgia"/>
          <w:b/>
          <w:bCs/>
          <w:szCs w:val="24"/>
        </w:rPr>
        <w:t>Be a savvy job-seeker</w:t>
      </w:r>
      <w:r w:rsidRPr="00215EDF">
        <w:rPr>
          <w:rFonts w:ascii="Georgia" w:hAnsi="Georgia"/>
          <w:b/>
          <w:bCs/>
          <w:sz w:val="22"/>
        </w:rPr>
        <w:t xml:space="preserve"> </w:t>
      </w:r>
    </w:p>
    <w:p w:rsidR="004E67C5" w:rsidRDefault="004E67C5" w:rsidP="004E67C5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Polish</w:t>
      </w:r>
      <w:r>
        <w:rPr>
          <w:rFonts w:ascii="Georgia" w:hAnsi="Georgia"/>
          <w:sz w:val="22"/>
        </w:rPr>
        <w:t xml:space="preserve"> and sharpen</w:t>
      </w:r>
      <w:r w:rsidR="0014444A">
        <w:rPr>
          <w:rFonts w:ascii="Georgia" w:hAnsi="Georgia"/>
          <w:sz w:val="22"/>
        </w:rPr>
        <w:t xml:space="preserve"> your conversational</w:t>
      </w:r>
      <w:r w:rsidRPr="00215EDF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and written </w:t>
      </w:r>
      <w:r w:rsidRPr="00215EDF">
        <w:rPr>
          <w:rFonts w:ascii="Georgia" w:hAnsi="Georgia"/>
          <w:sz w:val="22"/>
        </w:rPr>
        <w:t xml:space="preserve">English </w:t>
      </w:r>
      <w:r>
        <w:rPr>
          <w:rFonts w:ascii="Georgia" w:hAnsi="Georgia"/>
          <w:sz w:val="22"/>
        </w:rPr>
        <w:t>abilities</w:t>
      </w:r>
      <w:r>
        <w:rPr>
          <w:rFonts w:ascii="Georgia" w:hAnsi="Georgia"/>
          <w:sz w:val="22"/>
        </w:rPr>
        <w:t xml:space="preserve">: </w:t>
      </w:r>
    </w:p>
    <w:p w:rsidR="0014444A" w:rsidRDefault="0014444A" w:rsidP="0014444A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English Language Center: </w:t>
      </w:r>
      <w:hyperlink r:id="rId11" w:history="1">
        <w:r w:rsidRPr="00814257">
          <w:rPr>
            <w:rStyle w:val="Hyperlink"/>
            <w:rFonts w:ascii="Georgia" w:hAnsi="Georgia"/>
            <w:sz w:val="22"/>
          </w:rPr>
          <w:t>www.vanderbilt.edu/elc</w:t>
        </w:r>
      </w:hyperlink>
      <w:r>
        <w:rPr>
          <w:rFonts w:ascii="Georgia" w:hAnsi="Georgia"/>
          <w:sz w:val="22"/>
        </w:rPr>
        <w:t xml:space="preserve">  </w:t>
      </w:r>
    </w:p>
    <w:p w:rsidR="004E67C5" w:rsidRDefault="004E67C5" w:rsidP="004E67C5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Writing Studio:  </w:t>
      </w:r>
      <w:hyperlink r:id="rId12" w:history="1">
        <w:r w:rsidRPr="00814257">
          <w:rPr>
            <w:rStyle w:val="Hyperlink"/>
            <w:rFonts w:ascii="Georgia" w:hAnsi="Georgia"/>
            <w:sz w:val="22"/>
          </w:rPr>
          <w:t>www.vanderbilt.edu/writing</w:t>
        </w:r>
      </w:hyperlink>
      <w:r>
        <w:rPr>
          <w:rFonts w:ascii="Georgia" w:hAnsi="Georgia"/>
          <w:sz w:val="22"/>
        </w:rPr>
        <w:t xml:space="preserve">  </w:t>
      </w:r>
    </w:p>
    <w:p w:rsidR="004E67C5" w:rsidRPr="0014444A" w:rsidRDefault="004E67C5" w:rsidP="0014444A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</w:t>
      </w:r>
      <w:r>
        <w:rPr>
          <w:rFonts w:ascii="Georgia" w:hAnsi="Georgia"/>
          <w:sz w:val="22"/>
        </w:rPr>
        <w:t>atch and re-watch Americ</w:t>
      </w:r>
      <w:r w:rsidR="00DC0CC9">
        <w:rPr>
          <w:rFonts w:ascii="Georgia" w:hAnsi="Georgia"/>
          <w:sz w:val="22"/>
        </w:rPr>
        <w:t>an movies/television; get a conversation p</w:t>
      </w:r>
      <w:r>
        <w:rPr>
          <w:rFonts w:ascii="Georgia" w:hAnsi="Georgia"/>
          <w:sz w:val="22"/>
        </w:rPr>
        <w:t>artner; talk to Americans any chance you get</w:t>
      </w:r>
      <w:r>
        <w:rPr>
          <w:rFonts w:ascii="Georgia" w:hAnsi="Georgia"/>
          <w:sz w:val="22"/>
        </w:rPr>
        <w:t>; practice, practice, practice!</w:t>
      </w:r>
    </w:p>
    <w:p w:rsidR="00BF72E6" w:rsidRPr="00215EDF" w:rsidRDefault="00BF72E6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 w:rsidRPr="00215EDF">
        <w:rPr>
          <w:rFonts w:ascii="Georgia" w:hAnsi="Georgia"/>
          <w:sz w:val="22"/>
        </w:rPr>
        <w:t>Get yo</w:t>
      </w:r>
      <w:r w:rsidR="00233296">
        <w:rPr>
          <w:rFonts w:ascii="Georgia" w:hAnsi="Georgia"/>
          <w:sz w:val="22"/>
        </w:rPr>
        <w:t>ur resume,</w:t>
      </w:r>
      <w:r w:rsidRPr="00215EDF">
        <w:rPr>
          <w:rFonts w:ascii="Georgia" w:hAnsi="Georgia"/>
          <w:sz w:val="22"/>
        </w:rPr>
        <w:t xml:space="preserve"> email messages and cover letters</w:t>
      </w:r>
      <w:r w:rsidR="00233296">
        <w:rPr>
          <w:rFonts w:ascii="Georgia" w:hAnsi="Georgia"/>
          <w:sz w:val="22"/>
        </w:rPr>
        <w:t xml:space="preserve"> reviewed for grammar and word usage</w:t>
      </w:r>
      <w:r w:rsidRPr="00215EDF">
        <w:rPr>
          <w:rFonts w:ascii="Georgia" w:hAnsi="Georgia"/>
          <w:sz w:val="22"/>
        </w:rPr>
        <w:t>.</w:t>
      </w:r>
    </w:p>
    <w:p w:rsidR="00BF72E6" w:rsidRPr="00215EDF" w:rsidRDefault="00167EA5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Prepare for interviews</w:t>
      </w:r>
      <w:r w:rsidR="00F94A9A">
        <w:rPr>
          <w:rFonts w:ascii="Georgia" w:hAnsi="Georgia"/>
          <w:sz w:val="22"/>
        </w:rPr>
        <w:t>: research the company</w:t>
      </w:r>
      <w:r w:rsidR="00233296">
        <w:rPr>
          <w:rFonts w:ascii="Georgia" w:hAnsi="Georgia"/>
          <w:sz w:val="22"/>
        </w:rPr>
        <w:t xml:space="preserve">, attend workshops, </w:t>
      </w:r>
      <w:r w:rsidR="00F1645E">
        <w:rPr>
          <w:rFonts w:ascii="Georgia" w:hAnsi="Georgia"/>
          <w:sz w:val="22"/>
        </w:rPr>
        <w:t xml:space="preserve">request a Mock Interview; visit CSPD’s website </w:t>
      </w:r>
      <w:r w:rsidR="00F1645E" w:rsidRPr="00F1645E">
        <w:rPr>
          <w:rFonts w:ascii="Georgia" w:hAnsi="Georgia"/>
          <w:sz w:val="22"/>
        </w:rPr>
        <w:sym w:font="Wingdings" w:char="F0E0"/>
      </w:r>
      <w:r w:rsidR="00F1645E">
        <w:rPr>
          <w:rFonts w:ascii="Georgia" w:hAnsi="Georgia"/>
          <w:sz w:val="22"/>
        </w:rPr>
        <w:t xml:space="preserve"> Your Toolbox </w:t>
      </w:r>
      <w:r w:rsidR="00F1645E" w:rsidRPr="00F1645E">
        <w:rPr>
          <w:rFonts w:ascii="Georgia" w:hAnsi="Georgia"/>
          <w:sz w:val="22"/>
        </w:rPr>
        <w:sym w:font="Wingdings" w:char="F0E0"/>
      </w:r>
      <w:r w:rsidR="00F1645E">
        <w:rPr>
          <w:rFonts w:ascii="Georgia" w:hAnsi="Georgia"/>
          <w:sz w:val="22"/>
        </w:rPr>
        <w:t xml:space="preserve"> Interviewing for information and  </w:t>
      </w:r>
      <w:r w:rsidR="00F1645E" w:rsidRPr="00F1645E">
        <w:rPr>
          <w:rFonts w:ascii="Georgia" w:hAnsi="Georgia"/>
          <w:i/>
          <w:sz w:val="22"/>
        </w:rPr>
        <w:t>Optimal Interview</w:t>
      </w:r>
      <w:r w:rsidR="00F1645E">
        <w:rPr>
          <w:rFonts w:ascii="Georgia" w:hAnsi="Georgia"/>
          <w:sz w:val="22"/>
        </w:rPr>
        <w:t xml:space="preserve"> instructions</w:t>
      </w:r>
    </w:p>
    <w:p w:rsidR="00BF72E6" w:rsidRPr="00215EDF" w:rsidRDefault="00BF72E6">
      <w:pPr>
        <w:numPr>
          <w:ilvl w:val="1"/>
          <w:numId w:val="1"/>
        </w:numPr>
        <w:spacing w:before="60"/>
        <w:rPr>
          <w:rFonts w:ascii="Georgia" w:hAnsi="Georgia"/>
          <w:sz w:val="22"/>
        </w:rPr>
      </w:pPr>
      <w:r w:rsidRPr="00215EDF">
        <w:rPr>
          <w:rFonts w:ascii="Georgia" w:hAnsi="Georgia"/>
          <w:sz w:val="22"/>
        </w:rPr>
        <w:t>Adhere</w:t>
      </w:r>
      <w:r w:rsidR="00233296">
        <w:rPr>
          <w:rFonts w:ascii="Georgia" w:hAnsi="Georgia"/>
          <w:sz w:val="22"/>
        </w:rPr>
        <w:t xml:space="preserve"> to American business etiquette</w:t>
      </w:r>
      <w:r w:rsidR="00F1645E">
        <w:rPr>
          <w:rFonts w:ascii="Georgia" w:hAnsi="Georgia"/>
          <w:sz w:val="22"/>
        </w:rPr>
        <w:t xml:space="preserve"> for career days, interviews</w:t>
      </w:r>
    </w:p>
    <w:p w:rsidR="00BF72E6" w:rsidRPr="00215EDF" w:rsidRDefault="00BF72E6">
      <w:pPr>
        <w:numPr>
          <w:ilvl w:val="2"/>
          <w:numId w:val="1"/>
        </w:numPr>
        <w:spacing w:before="60"/>
        <w:rPr>
          <w:rFonts w:ascii="Georgia" w:hAnsi="Georgia"/>
          <w:sz w:val="22"/>
        </w:rPr>
      </w:pPr>
      <w:r w:rsidRPr="00215EDF">
        <w:rPr>
          <w:rFonts w:ascii="Georgia" w:hAnsi="Georgia"/>
          <w:sz w:val="22"/>
        </w:rPr>
        <w:t>Dress professionally.</w:t>
      </w:r>
    </w:p>
    <w:p w:rsidR="00BF72E6" w:rsidRPr="00215EDF" w:rsidRDefault="00BF72E6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</w:rPr>
      </w:pPr>
      <w:r w:rsidRPr="00215EDF">
        <w:rPr>
          <w:rFonts w:ascii="Georgia" w:hAnsi="Georgia"/>
          <w:sz w:val="22"/>
        </w:rPr>
        <w:t xml:space="preserve">Practice your handshake! </w:t>
      </w:r>
    </w:p>
    <w:p w:rsidR="00BF72E6" w:rsidRPr="00215EDF" w:rsidRDefault="00BF72E6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</w:rPr>
      </w:pPr>
      <w:r w:rsidRPr="00215EDF">
        <w:rPr>
          <w:rFonts w:ascii="Georgia" w:hAnsi="Georgia"/>
          <w:sz w:val="22"/>
        </w:rPr>
        <w:t>Maintain good eye contact.</w:t>
      </w:r>
    </w:p>
    <w:p w:rsidR="00BF72E6" w:rsidRPr="00215EDF" w:rsidRDefault="00BF72E6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</w:rPr>
      </w:pPr>
      <w:r w:rsidRPr="00215EDF">
        <w:rPr>
          <w:rFonts w:ascii="Georgia" w:hAnsi="Georgia"/>
          <w:sz w:val="22"/>
        </w:rPr>
        <w:t>Use little or no cologne/perfume</w:t>
      </w:r>
      <w:r w:rsidR="00DC0CC9">
        <w:rPr>
          <w:rFonts w:ascii="Georgia" w:hAnsi="Georgia"/>
          <w:sz w:val="22"/>
        </w:rPr>
        <w:t xml:space="preserve"> (morning shower and deodorant work nicely </w:t>
      </w:r>
      <w:r w:rsidR="00DC0CC9" w:rsidRPr="00DC0CC9">
        <w:rPr>
          <w:rFonts w:ascii="Georgia" w:hAnsi="Georgia"/>
          <w:sz w:val="22"/>
        </w:rPr>
        <w:sym w:font="Wingdings" w:char="F04A"/>
      </w:r>
      <w:r w:rsidR="00DC0CC9">
        <w:rPr>
          <w:rFonts w:ascii="Georgia" w:hAnsi="Georgia"/>
          <w:sz w:val="22"/>
        </w:rPr>
        <w:t>)</w:t>
      </w:r>
    </w:p>
    <w:p w:rsidR="00507DF0" w:rsidRDefault="00F1645E" w:rsidP="00507DF0">
      <w:pPr>
        <w:numPr>
          <w:ilvl w:val="2"/>
          <w:numId w:val="1"/>
        </w:numPr>
        <w:spacing w:before="60"/>
        <w:ind w:left="2174" w:hanging="187"/>
        <w:rPr>
          <w:rFonts w:ascii="Georgia" w:hAnsi="Georgia"/>
        </w:rPr>
      </w:pPr>
      <w:r>
        <w:rPr>
          <w:rFonts w:ascii="Georgia" w:hAnsi="Georgia"/>
          <w:sz w:val="22"/>
        </w:rPr>
        <w:t>Focus on</w:t>
      </w:r>
      <w:r w:rsidR="00BF72E6" w:rsidRPr="00215EDF">
        <w:rPr>
          <w:rFonts w:ascii="Georgia" w:hAnsi="Georgia"/>
          <w:sz w:val="22"/>
        </w:rPr>
        <w:t xml:space="preserve"> how your training</w:t>
      </w:r>
      <w:r w:rsidR="00233296">
        <w:rPr>
          <w:rFonts w:ascii="Georgia" w:hAnsi="Georgia"/>
          <w:sz w:val="22"/>
        </w:rPr>
        <w:t xml:space="preserve"> and skills</w:t>
      </w:r>
      <w:r w:rsidR="00BF72E6" w:rsidRPr="00215EDF">
        <w:rPr>
          <w:rFonts w:ascii="Georgia" w:hAnsi="Georgia"/>
          <w:sz w:val="22"/>
        </w:rPr>
        <w:t xml:space="preserve"> could contribute to their success.</w:t>
      </w:r>
    </w:p>
    <w:p w:rsidR="00507DF0" w:rsidRPr="00A4634A" w:rsidRDefault="00AE09DA" w:rsidP="00507DF0">
      <w:pPr>
        <w:numPr>
          <w:ilvl w:val="0"/>
          <w:numId w:val="1"/>
        </w:numPr>
        <w:spacing w:before="120"/>
        <w:rPr>
          <w:rFonts w:ascii="Georgia" w:hAnsi="Georgia"/>
          <w:b/>
          <w:bCs/>
          <w:szCs w:val="24"/>
        </w:rPr>
      </w:pPr>
      <w:r w:rsidRPr="00A4634A">
        <w:rPr>
          <w:rFonts w:ascii="Georgia" w:hAnsi="Georgia"/>
          <w:b/>
          <w:bCs/>
          <w:szCs w:val="24"/>
        </w:rPr>
        <w:t xml:space="preserve">Why is your job search so difficult? </w:t>
      </w:r>
    </w:p>
    <w:p w:rsidR="00AE09DA" w:rsidRDefault="00AE09DA" w:rsidP="00507DF0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Being international is</w:t>
      </w:r>
      <w:r w:rsidR="00317492">
        <w:rPr>
          <w:rFonts w:ascii="Georgia" w:hAnsi="Georgia"/>
          <w:sz w:val="22"/>
          <w:szCs w:val="22"/>
        </w:rPr>
        <w:t xml:space="preserve"> the biggest challenge you </w:t>
      </w:r>
      <w:r>
        <w:rPr>
          <w:rFonts w:ascii="Georgia" w:hAnsi="Georgia"/>
          <w:sz w:val="22"/>
          <w:szCs w:val="22"/>
        </w:rPr>
        <w:t>face—unrelated to skills, abilities, amount of preparation or resources utilized.</w:t>
      </w:r>
    </w:p>
    <w:p w:rsidR="00507DF0" w:rsidRPr="00215EDF" w:rsidRDefault="00507DF0" w:rsidP="00507DF0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 w:rsidRPr="00215EDF">
        <w:rPr>
          <w:rFonts w:ascii="Georgia" w:hAnsi="Georgia"/>
          <w:sz w:val="22"/>
          <w:szCs w:val="22"/>
        </w:rPr>
        <w:t>Limited # of H1B’s available</w:t>
      </w:r>
      <w:r>
        <w:rPr>
          <w:rFonts w:ascii="Georgia" w:hAnsi="Georgia"/>
          <w:sz w:val="22"/>
          <w:szCs w:val="22"/>
        </w:rPr>
        <w:t>:</w:t>
      </w:r>
      <w:r w:rsidRPr="00215EDF">
        <w:rPr>
          <w:rFonts w:ascii="Georgia" w:hAnsi="Georgia"/>
          <w:sz w:val="22"/>
          <w:szCs w:val="22"/>
        </w:rPr>
        <w:t xml:space="preserve"> 65,000 (in 2000, that number was 315,000)</w:t>
      </w:r>
    </w:p>
    <w:p w:rsidR="00507DF0" w:rsidRPr="00215EDF" w:rsidRDefault="00507DF0" w:rsidP="00426B46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 w:rsidRPr="00215EDF">
        <w:rPr>
          <w:rFonts w:ascii="Georgia" w:hAnsi="Georgia"/>
          <w:sz w:val="22"/>
          <w:szCs w:val="22"/>
        </w:rPr>
        <w:t>H1B’s pose addition</w:t>
      </w:r>
      <w:r>
        <w:rPr>
          <w:rFonts w:ascii="Georgia" w:hAnsi="Georgia"/>
          <w:sz w:val="22"/>
          <w:szCs w:val="22"/>
        </w:rPr>
        <w:t>al expense for employer: from $3000-7</w:t>
      </w:r>
      <w:r w:rsidRPr="00215EDF">
        <w:rPr>
          <w:rFonts w:ascii="Georgia" w:hAnsi="Georgia"/>
          <w:sz w:val="22"/>
          <w:szCs w:val="22"/>
        </w:rPr>
        <w:t xml:space="preserve">000 </w:t>
      </w:r>
    </w:p>
    <w:p w:rsidR="00507DF0" w:rsidRDefault="00507DF0" w:rsidP="00507DF0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 w:rsidRPr="00215EDF">
        <w:rPr>
          <w:rFonts w:ascii="Georgia" w:hAnsi="Georgia"/>
          <w:sz w:val="22"/>
          <w:szCs w:val="22"/>
        </w:rPr>
        <w:t>OPT</w:t>
      </w:r>
      <w:r>
        <w:rPr>
          <w:rFonts w:ascii="Georgia" w:hAnsi="Georgia"/>
          <w:sz w:val="22"/>
          <w:szCs w:val="22"/>
        </w:rPr>
        <w:t xml:space="preserve"> </w:t>
      </w:r>
      <w:r w:rsidRPr="00215EDF">
        <w:rPr>
          <w:rFonts w:ascii="Georgia" w:hAnsi="Georgia"/>
          <w:sz w:val="22"/>
          <w:szCs w:val="22"/>
        </w:rPr>
        <w:t>m</w:t>
      </w:r>
      <w:r>
        <w:rPr>
          <w:rFonts w:ascii="Georgia" w:hAnsi="Georgia"/>
          <w:sz w:val="22"/>
          <w:szCs w:val="22"/>
        </w:rPr>
        <w:t>ay not be enough to convince employers to hire you</w:t>
      </w:r>
    </w:p>
    <w:p w:rsidR="00507DF0" w:rsidRDefault="00531C4A" w:rsidP="00507DF0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employer perspective:</w:t>
      </w:r>
      <w:r w:rsidR="00E4459D">
        <w:rPr>
          <w:rFonts w:ascii="Georgia" w:hAnsi="Georgia"/>
          <w:sz w:val="22"/>
          <w:szCs w:val="22"/>
        </w:rPr>
        <w:t xml:space="preserve"> training costs</w:t>
      </w:r>
      <w:r>
        <w:rPr>
          <w:rFonts w:ascii="Georgia" w:hAnsi="Georgia"/>
          <w:sz w:val="22"/>
          <w:szCs w:val="22"/>
        </w:rPr>
        <w:t xml:space="preserve"> highest</w:t>
      </w:r>
      <w:r w:rsidR="00E4459D">
        <w:rPr>
          <w:rFonts w:ascii="Georgia" w:hAnsi="Georgia"/>
          <w:sz w:val="22"/>
          <w:szCs w:val="22"/>
        </w:rPr>
        <w:t xml:space="preserve"> in first year—little value is added by new hires until after first year</w:t>
      </w:r>
      <w:r w:rsidR="00F1645E">
        <w:rPr>
          <w:rFonts w:ascii="Georgia" w:hAnsi="Georgia"/>
          <w:sz w:val="22"/>
          <w:szCs w:val="22"/>
        </w:rPr>
        <w:t xml:space="preserve"> (but they may</w:t>
      </w:r>
      <w:r w:rsidR="00430F27">
        <w:rPr>
          <w:rFonts w:ascii="Georgia" w:hAnsi="Georgia"/>
          <w:sz w:val="22"/>
          <w:szCs w:val="22"/>
        </w:rPr>
        <w:t xml:space="preserve"> not get to keep you as an employee)</w:t>
      </w:r>
    </w:p>
    <w:p w:rsidR="00507DF0" w:rsidRPr="00215EDF" w:rsidRDefault="00426B46" w:rsidP="00507DF0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however, </w:t>
      </w:r>
      <w:r w:rsidR="00507DF0">
        <w:rPr>
          <w:rFonts w:ascii="Georgia" w:hAnsi="Georgia"/>
          <w:sz w:val="22"/>
          <w:szCs w:val="22"/>
        </w:rPr>
        <w:t>29-month option</w:t>
      </w:r>
      <w:r w:rsidR="00531C4A">
        <w:rPr>
          <w:rFonts w:ascii="Georgia" w:hAnsi="Georgia"/>
          <w:sz w:val="22"/>
          <w:szCs w:val="22"/>
        </w:rPr>
        <w:t xml:space="preserve"> (</w:t>
      </w:r>
      <w:smartTag w:uri="urn:schemas-microsoft-com:office:smarttags" w:element="stockticker">
        <w:r w:rsidR="00531C4A">
          <w:rPr>
            <w:rFonts w:ascii="Georgia" w:hAnsi="Georgia"/>
            <w:sz w:val="22"/>
            <w:szCs w:val="22"/>
          </w:rPr>
          <w:t>STEM</w:t>
        </w:r>
      </w:smartTag>
      <w:r w:rsidR="00531C4A">
        <w:rPr>
          <w:rFonts w:ascii="Georgia" w:hAnsi="Georgia"/>
          <w:sz w:val="22"/>
          <w:szCs w:val="22"/>
        </w:rPr>
        <w:t xml:space="preserve"> majors) may help</w:t>
      </w:r>
      <w:r w:rsidR="00507DF0">
        <w:rPr>
          <w:rFonts w:ascii="Georgia" w:hAnsi="Georgia"/>
          <w:sz w:val="22"/>
          <w:szCs w:val="22"/>
        </w:rPr>
        <w:t xml:space="preserve"> companies in e-verify system</w:t>
      </w:r>
    </w:p>
    <w:p w:rsidR="00507DF0" w:rsidRPr="00215EDF" w:rsidRDefault="00507DF0" w:rsidP="00507DF0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Hiring hesitance trickles down to</w:t>
      </w:r>
      <w:r w:rsidR="00DC0CC9">
        <w:rPr>
          <w:rFonts w:ascii="Georgia" w:hAnsi="Georgia"/>
          <w:sz w:val="22"/>
          <w:szCs w:val="22"/>
        </w:rPr>
        <w:t xml:space="preserve"> internships</w:t>
      </w:r>
      <w:r>
        <w:rPr>
          <w:rFonts w:ascii="Georgia" w:hAnsi="Georgia"/>
          <w:sz w:val="22"/>
          <w:szCs w:val="22"/>
        </w:rPr>
        <w:t>, as well</w:t>
      </w:r>
    </w:p>
    <w:p w:rsidR="00507DF0" w:rsidRPr="00F1645E" w:rsidRDefault="00507DF0" w:rsidP="00F1645E">
      <w:pPr>
        <w:numPr>
          <w:ilvl w:val="2"/>
          <w:numId w:val="1"/>
        </w:numPr>
        <w:spacing w:before="60"/>
        <w:ind w:left="2174" w:hanging="187"/>
        <w:rPr>
          <w:rFonts w:ascii="Georgia" w:hAnsi="Georgia"/>
          <w:sz w:val="22"/>
          <w:szCs w:val="22"/>
        </w:rPr>
      </w:pPr>
      <w:r w:rsidRPr="00215EDF">
        <w:rPr>
          <w:rFonts w:ascii="Georgia" w:hAnsi="Georgia"/>
          <w:sz w:val="22"/>
          <w:szCs w:val="22"/>
        </w:rPr>
        <w:t>companies hire interns as a pipelin</w:t>
      </w:r>
      <w:r w:rsidR="00DC0CC9">
        <w:rPr>
          <w:rFonts w:ascii="Georgia" w:hAnsi="Georgia"/>
          <w:sz w:val="22"/>
          <w:szCs w:val="22"/>
        </w:rPr>
        <w:t xml:space="preserve">e for later full-time hiring; </w:t>
      </w:r>
      <w:r w:rsidRPr="00215EDF">
        <w:rPr>
          <w:rFonts w:ascii="Georgia" w:hAnsi="Georgia"/>
          <w:sz w:val="22"/>
          <w:szCs w:val="22"/>
        </w:rPr>
        <w:t xml:space="preserve"> if they d</w:t>
      </w:r>
      <w:r w:rsidR="00DC0CC9">
        <w:rPr>
          <w:rFonts w:ascii="Georgia" w:hAnsi="Georgia"/>
          <w:sz w:val="22"/>
          <w:szCs w:val="22"/>
        </w:rPr>
        <w:t>on’t sponsor H1B</w:t>
      </w:r>
      <w:r w:rsidR="00E4459D">
        <w:rPr>
          <w:rFonts w:ascii="Georgia" w:hAnsi="Georgia"/>
          <w:sz w:val="22"/>
          <w:szCs w:val="22"/>
        </w:rPr>
        <w:t>s, they are less</w:t>
      </w:r>
      <w:r w:rsidRPr="00215EDF">
        <w:rPr>
          <w:rFonts w:ascii="Georgia" w:hAnsi="Georgia"/>
          <w:sz w:val="22"/>
          <w:szCs w:val="22"/>
        </w:rPr>
        <w:t xml:space="preserve"> interested in </w:t>
      </w:r>
      <w:smartTag w:uri="urn:schemas-microsoft-com:office:smarttags" w:element="stockticker">
        <w:r w:rsidRPr="00215EDF">
          <w:rPr>
            <w:rFonts w:ascii="Georgia" w:hAnsi="Georgia"/>
            <w:sz w:val="22"/>
            <w:szCs w:val="22"/>
          </w:rPr>
          <w:t>CPT</w:t>
        </w:r>
      </w:smartTag>
      <w:r w:rsidRPr="00215EDF">
        <w:rPr>
          <w:rFonts w:ascii="Georgia" w:hAnsi="Georgia"/>
          <w:sz w:val="22"/>
          <w:szCs w:val="22"/>
        </w:rPr>
        <w:t xml:space="preserve"> hiring</w:t>
      </w:r>
    </w:p>
    <w:p w:rsidR="00AE09DA" w:rsidRDefault="00FF795F" w:rsidP="00AE09DA">
      <w:pPr>
        <w:numPr>
          <w:ilvl w:val="1"/>
          <w:numId w:val="1"/>
        </w:numPr>
        <w:spacing w:before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</w:t>
      </w:r>
      <w:r w:rsidR="00AE09DA">
        <w:rPr>
          <w:rFonts w:ascii="Georgia" w:hAnsi="Georgia"/>
          <w:sz w:val="22"/>
          <w:szCs w:val="22"/>
        </w:rPr>
        <w:t xml:space="preserve">ou </w:t>
      </w:r>
      <w:r>
        <w:rPr>
          <w:rFonts w:ascii="Georgia" w:hAnsi="Georgia"/>
          <w:sz w:val="22"/>
          <w:szCs w:val="22"/>
        </w:rPr>
        <w:t xml:space="preserve">will </w:t>
      </w:r>
      <w:r w:rsidR="00AE09DA">
        <w:rPr>
          <w:rFonts w:ascii="Georgia" w:hAnsi="Georgia"/>
          <w:sz w:val="22"/>
          <w:szCs w:val="22"/>
        </w:rPr>
        <w:t>increase your chan</w:t>
      </w:r>
      <w:r w:rsidR="00E81774">
        <w:rPr>
          <w:rFonts w:ascii="Georgia" w:hAnsi="Georgia"/>
          <w:sz w:val="22"/>
          <w:szCs w:val="22"/>
        </w:rPr>
        <w:t>ces if you follo</w:t>
      </w:r>
      <w:r w:rsidR="00DC0CC9">
        <w:rPr>
          <w:rFonts w:ascii="Georgia" w:hAnsi="Georgia"/>
          <w:sz w:val="22"/>
          <w:szCs w:val="22"/>
        </w:rPr>
        <w:t>w our</w:t>
      </w:r>
      <w:r w:rsidR="00E81774">
        <w:rPr>
          <w:rFonts w:ascii="Georgia" w:hAnsi="Georgia"/>
          <w:sz w:val="22"/>
          <w:szCs w:val="22"/>
        </w:rPr>
        <w:t xml:space="preserve"> advice: </w:t>
      </w:r>
      <w:r w:rsidR="00AE09DA">
        <w:rPr>
          <w:rFonts w:ascii="Georgia" w:hAnsi="Georgia"/>
          <w:sz w:val="22"/>
          <w:szCs w:val="22"/>
        </w:rPr>
        <w:t xml:space="preserve"> build your network</w:t>
      </w:r>
      <w:r w:rsidR="00F1645E">
        <w:rPr>
          <w:rFonts w:ascii="Georgia" w:hAnsi="Georgia"/>
          <w:sz w:val="22"/>
          <w:szCs w:val="22"/>
        </w:rPr>
        <w:t>, use all available resources</w:t>
      </w:r>
      <w:r w:rsidR="00AE09DA">
        <w:rPr>
          <w:rFonts w:ascii="Georgia" w:hAnsi="Georgia"/>
          <w:sz w:val="22"/>
          <w:szCs w:val="22"/>
        </w:rPr>
        <w:t xml:space="preserve"> and become a savvy job-seeker.</w:t>
      </w:r>
      <w:r w:rsidR="00F1645E">
        <w:rPr>
          <w:rFonts w:ascii="Georgia" w:hAnsi="Georgia"/>
          <w:sz w:val="22"/>
          <w:szCs w:val="22"/>
        </w:rPr>
        <w:t xml:space="preserve"> </w:t>
      </w:r>
    </w:p>
    <w:p w:rsidR="00BC0853" w:rsidRDefault="00BC0853" w:rsidP="00BC0853">
      <w:pPr>
        <w:spacing w:before="60"/>
        <w:ind w:left="1440"/>
        <w:rPr>
          <w:rFonts w:ascii="Georgia" w:hAnsi="Georgia"/>
          <w:sz w:val="22"/>
          <w:szCs w:val="22"/>
        </w:rPr>
      </w:pPr>
    </w:p>
    <w:p w:rsidR="00BC0853" w:rsidRDefault="00BC0853" w:rsidP="00BC0853">
      <w:pPr>
        <w:spacing w:before="60"/>
        <w:ind w:left="1440"/>
        <w:rPr>
          <w:rFonts w:ascii="Georgia" w:hAnsi="Georgia"/>
          <w:sz w:val="22"/>
          <w:szCs w:val="22"/>
        </w:rPr>
      </w:pPr>
    </w:p>
    <w:p w:rsidR="00AF03AE" w:rsidRPr="002F0D4C" w:rsidRDefault="00AF03AE" w:rsidP="00AF03AE">
      <w:pP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noProof/>
          <w:szCs w:val="24"/>
        </w:rPr>
        <w:drawing>
          <wp:inline distT="0" distB="0" distL="0" distR="0" wp14:anchorId="713416BE" wp14:editId="765958F4">
            <wp:extent cx="3063030" cy="876300"/>
            <wp:effectExtent l="0" t="0" r="4445" b="0"/>
            <wp:docPr id="3" name="Picture 2" descr="Description: Logo_grad_sch_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_grad_sch_cen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AE" w:rsidRPr="00AF03AE" w:rsidRDefault="00AF03AE" w:rsidP="00AF03AE">
      <w:pPr>
        <w:jc w:val="center"/>
        <w:rPr>
          <w:rFonts w:ascii="Georgia" w:hAnsi="Georgia"/>
          <w:sz w:val="20"/>
        </w:rPr>
      </w:pPr>
      <w:r w:rsidRPr="00AF03AE">
        <w:rPr>
          <w:rFonts w:ascii="Georgia" w:hAnsi="Georgia"/>
          <w:sz w:val="20"/>
        </w:rPr>
        <w:t>Ruth Schemmer, Ph.D.</w:t>
      </w:r>
      <w:r w:rsidR="00BC0853">
        <w:rPr>
          <w:rFonts w:ascii="Georgia" w:hAnsi="Georgia"/>
          <w:sz w:val="20"/>
        </w:rPr>
        <w:t xml:space="preserve">  </w:t>
      </w:r>
      <w:proofErr w:type="gramStart"/>
      <w:r w:rsidR="00BC0853">
        <w:rPr>
          <w:rFonts w:ascii="Arial" w:hAnsi="Arial" w:cs="Arial"/>
          <w:sz w:val="20"/>
        </w:rPr>
        <w:t>♦</w:t>
      </w:r>
      <w:r w:rsidR="00BC0853">
        <w:rPr>
          <w:rFonts w:ascii="Georgia" w:hAnsi="Georgia"/>
          <w:sz w:val="20"/>
        </w:rPr>
        <w:t xml:space="preserve">  </w:t>
      </w:r>
      <w:r w:rsidRPr="00AF03AE">
        <w:rPr>
          <w:rFonts w:ascii="Georgia" w:hAnsi="Georgia"/>
          <w:sz w:val="20"/>
        </w:rPr>
        <w:t>Assistant</w:t>
      </w:r>
      <w:proofErr w:type="gramEnd"/>
      <w:r w:rsidRPr="00AF03AE">
        <w:rPr>
          <w:rFonts w:ascii="Georgia" w:hAnsi="Georgia"/>
          <w:sz w:val="20"/>
        </w:rPr>
        <w:t xml:space="preserve"> Dean for Career Development</w:t>
      </w:r>
    </w:p>
    <w:p w:rsidR="00AF03AE" w:rsidRPr="00AF03AE" w:rsidRDefault="00AF03AE" w:rsidP="00AF03AE">
      <w:pPr>
        <w:jc w:val="center"/>
        <w:rPr>
          <w:rFonts w:ascii="Georgia" w:hAnsi="Georgia"/>
          <w:sz w:val="20"/>
        </w:rPr>
      </w:pPr>
      <w:r w:rsidRPr="00AF03AE">
        <w:rPr>
          <w:rFonts w:ascii="Georgia" w:hAnsi="Georgia"/>
          <w:sz w:val="20"/>
        </w:rPr>
        <w:t xml:space="preserve">411 Kirkland </w:t>
      </w:r>
      <w:r w:rsidRPr="00AF03AE">
        <w:rPr>
          <w:rFonts w:ascii="Georgia" w:hAnsi="Georgia"/>
          <w:sz w:val="20"/>
        </w:rPr>
        <w:sym w:font="Symbol" w:char="F0A8"/>
      </w:r>
      <w:r w:rsidRPr="00AF03AE">
        <w:rPr>
          <w:rFonts w:ascii="Georgia" w:hAnsi="Georgia"/>
          <w:sz w:val="20"/>
        </w:rPr>
        <w:t xml:space="preserve"> </w:t>
      </w:r>
      <w:proofErr w:type="spellStart"/>
      <w:r w:rsidRPr="00AF03AE">
        <w:rPr>
          <w:rFonts w:ascii="Georgia" w:hAnsi="Georgia"/>
          <w:sz w:val="20"/>
        </w:rPr>
        <w:t>Appts</w:t>
      </w:r>
      <w:proofErr w:type="spellEnd"/>
      <w:r w:rsidRPr="00AF03AE">
        <w:rPr>
          <w:rFonts w:ascii="Georgia" w:hAnsi="Georgia"/>
          <w:sz w:val="20"/>
        </w:rPr>
        <w:t xml:space="preserve">:  (615) 343-2727 </w:t>
      </w:r>
      <w:r w:rsidRPr="00AF03AE">
        <w:rPr>
          <w:rFonts w:ascii="Georgia" w:hAnsi="Georgia"/>
          <w:sz w:val="20"/>
        </w:rPr>
        <w:sym w:font="Symbol" w:char="F0A8"/>
      </w:r>
      <w:r w:rsidRPr="00AF03AE">
        <w:rPr>
          <w:rFonts w:ascii="Georgia" w:hAnsi="Georgia"/>
          <w:sz w:val="20"/>
        </w:rPr>
        <w:t xml:space="preserve"> Direct: (615) 322-8088 </w:t>
      </w:r>
      <w:r w:rsidRPr="00AF03AE">
        <w:rPr>
          <w:rFonts w:ascii="Georgia" w:hAnsi="Georgia"/>
          <w:sz w:val="20"/>
        </w:rPr>
        <w:sym w:font="Symbol" w:char="F0A8"/>
      </w:r>
      <w:r w:rsidRPr="00AF03AE">
        <w:rPr>
          <w:rFonts w:ascii="Georgia" w:hAnsi="Georgia"/>
          <w:sz w:val="20"/>
        </w:rPr>
        <w:t xml:space="preserve">  </w:t>
      </w:r>
      <w:r w:rsidRPr="00AF03AE">
        <w:rPr>
          <w:rFonts w:ascii="Georgia" w:hAnsi="Georgia"/>
          <w:i/>
          <w:sz w:val="20"/>
        </w:rPr>
        <w:t>ruth.schemmer@vanderbilt.ed</w:t>
      </w:r>
      <w:r w:rsidRPr="00AF03AE">
        <w:rPr>
          <w:rFonts w:ascii="Georgia" w:hAnsi="Georgia"/>
          <w:i/>
          <w:sz w:val="20"/>
        </w:rPr>
        <w:t>u</w:t>
      </w:r>
    </w:p>
    <w:p w:rsidR="00430F27" w:rsidRDefault="00430F27" w:rsidP="00AE09DA">
      <w:pPr>
        <w:pStyle w:val="BlockText"/>
        <w:ind w:left="0" w:right="720"/>
        <w:jc w:val="center"/>
        <w:rPr>
          <w:rFonts w:ascii="Georgia" w:hAnsi="Georgia"/>
          <w:i/>
          <w:sz w:val="20"/>
        </w:rPr>
      </w:pPr>
    </w:p>
    <w:p w:rsidR="00DC0CC9" w:rsidRPr="00DA0FD4" w:rsidRDefault="00DC0CC9" w:rsidP="00DC0CC9">
      <w:pPr>
        <w:pStyle w:val="BlockText"/>
        <w:ind w:left="0" w:right="720"/>
        <w:jc w:val="center"/>
        <w:rPr>
          <w:rFonts w:ascii="Georgia" w:hAnsi="Georgia"/>
          <w:b/>
          <w:sz w:val="20"/>
        </w:rPr>
      </w:pPr>
      <w:r w:rsidRPr="00DA0FD4">
        <w:rPr>
          <w:rFonts w:ascii="Georgia" w:hAnsi="Georgia"/>
          <w:b/>
          <w:sz w:val="20"/>
        </w:rPr>
        <w:lastRenderedPageBreak/>
        <w:t>Networking Emails</w:t>
      </w:r>
    </w:p>
    <w:p w:rsidR="00DC0CC9" w:rsidRDefault="00DC0CC9" w:rsidP="00DC0CC9">
      <w:pPr>
        <w:pStyle w:val="BlockText"/>
        <w:ind w:left="0" w:right="720"/>
        <w:jc w:val="left"/>
        <w:rPr>
          <w:rFonts w:ascii="Georgia" w:hAnsi="Georgia"/>
          <w:i/>
          <w:sz w:val="20"/>
        </w:rPr>
      </w:pPr>
    </w:p>
    <w:p w:rsidR="00DC0CC9" w:rsidRDefault="00DC0CC9" w:rsidP="00DC0CC9">
      <w:pPr>
        <w:pStyle w:val="BlockText"/>
        <w:ind w:left="0" w:right="720"/>
        <w:jc w:val="left"/>
        <w:rPr>
          <w:rFonts w:ascii="Georgia" w:hAnsi="Georgia"/>
          <w:i/>
          <w:sz w:val="20"/>
        </w:rPr>
      </w:pPr>
    </w:p>
    <w:p w:rsidR="00DC0CC9" w:rsidRPr="00DA0FD4" w:rsidRDefault="00DC0CC9" w:rsidP="00DC0CC9">
      <w:pPr>
        <w:pStyle w:val="BlockText"/>
        <w:ind w:left="720" w:right="720" w:hanging="720"/>
        <w:jc w:val="left"/>
        <w:rPr>
          <w:rFonts w:ascii="Georgia" w:hAnsi="Georgia"/>
          <w:i/>
          <w:sz w:val="18"/>
          <w:szCs w:val="18"/>
        </w:rPr>
      </w:pPr>
      <w:r w:rsidRPr="00DA0FD4">
        <w:rPr>
          <w:rFonts w:ascii="Georgia" w:hAnsi="Georgia"/>
          <w:i/>
          <w:sz w:val="18"/>
          <w:szCs w:val="18"/>
        </w:rPr>
        <w:t>Subject line of email to alumni: (e.g., Vanderbilt PhD Seeking Advice; Education Graduate Student Seeking Advice)</w:t>
      </w:r>
    </w:p>
    <w:p w:rsidR="00DC0CC9" w:rsidRPr="00952A5A" w:rsidRDefault="00DC0CC9" w:rsidP="00DC0CC9">
      <w:pPr>
        <w:pStyle w:val="BlockText"/>
        <w:ind w:left="720" w:right="720" w:hanging="720"/>
        <w:jc w:val="left"/>
        <w:rPr>
          <w:rFonts w:ascii="Georgia" w:hAnsi="Georgia"/>
          <w:i/>
          <w:sz w:val="20"/>
        </w:rPr>
      </w:pPr>
    </w:p>
    <w:p w:rsidR="00DC0CC9" w:rsidRPr="00952A5A" w:rsidRDefault="00DC0CC9" w:rsidP="00DC0CC9">
      <w:pPr>
        <w:rPr>
          <w:rFonts w:ascii="Georgia" w:hAnsi="Georgia"/>
          <w:snapToGrid w:val="0"/>
          <w:sz w:val="18"/>
          <w:szCs w:val="18"/>
        </w:rPr>
      </w:pPr>
      <w:r>
        <w:rPr>
          <w:rFonts w:ascii="Georgia" w:hAnsi="Georgia"/>
          <w:snapToGrid w:val="0"/>
          <w:sz w:val="20"/>
        </w:rPr>
        <w:t>1.</w:t>
      </w:r>
      <w:r>
        <w:rPr>
          <w:rFonts w:ascii="Georgia" w:hAnsi="Georgia"/>
          <w:snapToGrid w:val="0"/>
          <w:sz w:val="20"/>
        </w:rPr>
        <w:tab/>
      </w:r>
      <w:r w:rsidRPr="00952A5A">
        <w:rPr>
          <w:rFonts w:ascii="Georgia" w:hAnsi="Georgia"/>
          <w:snapToGrid w:val="0"/>
          <w:sz w:val="18"/>
          <w:szCs w:val="18"/>
        </w:rPr>
        <w:t>Dear Ms</w:t>
      </w:r>
      <w:proofErr w:type="gramStart"/>
      <w:r w:rsidRPr="00952A5A">
        <w:rPr>
          <w:rFonts w:ascii="Georgia" w:hAnsi="Georgia"/>
          <w:snapToGrid w:val="0"/>
          <w:sz w:val="18"/>
          <w:szCs w:val="18"/>
        </w:rPr>
        <w:t>./</w:t>
      </w:r>
      <w:proofErr w:type="gramEnd"/>
      <w:r w:rsidRPr="00952A5A">
        <w:rPr>
          <w:rFonts w:ascii="Georgia" w:hAnsi="Georgia"/>
          <w:snapToGrid w:val="0"/>
          <w:sz w:val="18"/>
          <w:szCs w:val="18"/>
        </w:rPr>
        <w:t>Mr. ___________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My name is __________</w:t>
      </w:r>
      <w:r>
        <w:rPr>
          <w:rFonts w:ascii="Georgia" w:hAnsi="Georgia"/>
          <w:snapToGrid w:val="0"/>
          <w:sz w:val="18"/>
          <w:szCs w:val="18"/>
        </w:rPr>
        <w:t>__.  I am a student at Vanderbilt University</w:t>
      </w:r>
      <w:r w:rsidRPr="00952A5A">
        <w:rPr>
          <w:rFonts w:ascii="Georgia" w:hAnsi="Georgia"/>
          <w:snapToGrid w:val="0"/>
          <w:sz w:val="18"/>
          <w:szCs w:val="18"/>
        </w:rPr>
        <w:t>, graduating with a master’</w:t>
      </w:r>
      <w:r>
        <w:rPr>
          <w:rFonts w:ascii="Georgia" w:hAnsi="Georgia"/>
          <w:snapToGrid w:val="0"/>
          <w:sz w:val="18"/>
          <w:szCs w:val="18"/>
        </w:rPr>
        <w:t>s/PhD in My Major in August 20xx</w:t>
      </w:r>
      <w:r w:rsidRPr="00952A5A">
        <w:rPr>
          <w:rFonts w:ascii="Georgia" w:hAnsi="Georgia"/>
          <w:snapToGrid w:val="0"/>
          <w:sz w:val="18"/>
          <w:szCs w:val="18"/>
        </w:rPr>
        <w:t>. I am considering pursuing a career in (industry / job type). [</w:t>
      </w:r>
      <w:proofErr w:type="gramStart"/>
      <w:r w:rsidRPr="00952A5A">
        <w:rPr>
          <w:rFonts w:ascii="Georgia" w:hAnsi="Georgia"/>
          <w:i/>
          <w:snapToGrid w:val="0"/>
          <w:sz w:val="18"/>
          <w:szCs w:val="18"/>
        </w:rPr>
        <w:t>or</w:t>
      </w:r>
      <w:proofErr w:type="gramEnd"/>
      <w:r w:rsidRPr="00952A5A">
        <w:rPr>
          <w:rFonts w:ascii="Georgia" w:hAnsi="Georgia"/>
          <w:i/>
          <w:snapToGrid w:val="0"/>
          <w:sz w:val="18"/>
          <w:szCs w:val="18"/>
        </w:rPr>
        <w:t xml:space="preserve"> “I am currently seeking a job/internship in the ____ industry.”</w:t>
      </w:r>
      <w:r w:rsidRPr="00952A5A">
        <w:rPr>
          <w:rFonts w:ascii="Georgia" w:hAnsi="Georgia"/>
          <w:snapToGrid w:val="0"/>
          <w:sz w:val="18"/>
          <w:szCs w:val="18"/>
        </w:rPr>
        <w:t xml:space="preserve">] I found your contact </w:t>
      </w:r>
      <w:r>
        <w:rPr>
          <w:rFonts w:ascii="Georgia" w:hAnsi="Georgia"/>
          <w:snapToGrid w:val="0"/>
          <w:sz w:val="18"/>
          <w:szCs w:val="18"/>
        </w:rPr>
        <w:t>information in the VU Connect</w:t>
      </w:r>
      <w:r w:rsidRPr="00952A5A">
        <w:rPr>
          <w:rFonts w:ascii="Georgia" w:hAnsi="Georgia"/>
          <w:snapToGrid w:val="0"/>
          <w:sz w:val="18"/>
          <w:szCs w:val="18"/>
        </w:rPr>
        <w:t xml:space="preserve"> online directory</w:t>
      </w:r>
      <w:r>
        <w:rPr>
          <w:rFonts w:ascii="Georgia" w:hAnsi="Georgia"/>
          <w:snapToGrid w:val="0"/>
          <w:sz w:val="18"/>
          <w:szCs w:val="18"/>
        </w:rPr>
        <w:t xml:space="preserve"> (</w:t>
      </w:r>
      <w:r>
        <w:rPr>
          <w:rFonts w:ascii="Georgia" w:hAnsi="Georgia"/>
          <w:i/>
          <w:snapToGrid w:val="0"/>
          <w:sz w:val="18"/>
          <w:szCs w:val="18"/>
        </w:rPr>
        <w:t>or wherever you found them)</w:t>
      </w:r>
      <w:r w:rsidRPr="00952A5A">
        <w:rPr>
          <w:rFonts w:ascii="Georgia" w:hAnsi="Georgia"/>
          <w:snapToGrid w:val="0"/>
          <w:sz w:val="18"/>
          <w:szCs w:val="18"/>
        </w:rPr>
        <w:t>.  I was wondering if you would have a moment to share with me any advice, ideas, leads or contacts. Any suggestions you could offer would be greatly appreciated.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Thank you for your time.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Name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Phone #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20"/>
        </w:rPr>
      </w:pPr>
      <w:r w:rsidRPr="00952A5A">
        <w:rPr>
          <w:rFonts w:ascii="Georgia" w:hAnsi="Georgia"/>
          <w:snapToGrid w:val="0"/>
          <w:sz w:val="20"/>
        </w:rPr>
        <w:t>*************************</w:t>
      </w:r>
    </w:p>
    <w:p w:rsidR="00DC0CC9" w:rsidRPr="00952A5A" w:rsidRDefault="00DC0CC9" w:rsidP="00DC0CC9">
      <w:pPr>
        <w:spacing w:before="120"/>
        <w:rPr>
          <w:rFonts w:ascii="Georgia" w:hAnsi="Georgia"/>
          <w:snapToGrid w:val="0"/>
          <w:sz w:val="18"/>
          <w:szCs w:val="18"/>
        </w:rPr>
      </w:pPr>
      <w:r>
        <w:rPr>
          <w:rFonts w:ascii="Georgia" w:hAnsi="Georgia"/>
          <w:snapToGrid w:val="0"/>
          <w:sz w:val="20"/>
        </w:rPr>
        <w:t>2.</w:t>
      </w:r>
      <w:r>
        <w:rPr>
          <w:rFonts w:ascii="Georgia" w:hAnsi="Georgia"/>
          <w:snapToGrid w:val="0"/>
          <w:sz w:val="20"/>
        </w:rPr>
        <w:tab/>
      </w:r>
      <w:r w:rsidRPr="00952A5A">
        <w:rPr>
          <w:rFonts w:ascii="Georgia" w:hAnsi="Georgia"/>
          <w:snapToGrid w:val="0"/>
          <w:sz w:val="18"/>
          <w:szCs w:val="18"/>
        </w:rPr>
        <w:t>Dear Mr</w:t>
      </w:r>
      <w:proofErr w:type="gramStart"/>
      <w:r w:rsidRPr="00952A5A">
        <w:rPr>
          <w:rFonts w:ascii="Georgia" w:hAnsi="Georgia"/>
          <w:snapToGrid w:val="0"/>
          <w:sz w:val="18"/>
          <w:szCs w:val="18"/>
        </w:rPr>
        <w:t>./</w:t>
      </w:r>
      <w:proofErr w:type="gramEnd"/>
      <w:r w:rsidRPr="00952A5A">
        <w:rPr>
          <w:rFonts w:ascii="Georgia" w:hAnsi="Georgia"/>
          <w:snapToGrid w:val="0"/>
          <w:sz w:val="18"/>
          <w:szCs w:val="18"/>
        </w:rPr>
        <w:t>Ms. ____________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Dr. John Doe, professor of ele</w:t>
      </w:r>
      <w:r>
        <w:rPr>
          <w:rFonts w:ascii="Georgia" w:hAnsi="Georgia"/>
          <w:snapToGrid w:val="0"/>
          <w:sz w:val="18"/>
          <w:szCs w:val="18"/>
        </w:rPr>
        <w:t>ctrical engineering at Vanderbilt University</w:t>
      </w:r>
      <w:r w:rsidRPr="00952A5A">
        <w:rPr>
          <w:rFonts w:ascii="Georgia" w:hAnsi="Georgia"/>
          <w:snapToGrid w:val="0"/>
          <w:sz w:val="18"/>
          <w:szCs w:val="18"/>
        </w:rPr>
        <w:t>, suggested that I contact you for advice about a career in ________.  He mentioned that you worked in his lab while doing your PhD studies, and felt you might have some good advice for me.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I am currently exploring a career in industry, specifically research &amp; development in the energy industry. I was wondering if you might have advice, suggestions, ideas or other contacts as I seek information about this career. I would be happy to visit with you by phone or by email, whichever is more convenient for you. Any assistance you could offer is greatly appreciated.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Thank you—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Name</w:t>
      </w:r>
    </w:p>
    <w:p w:rsidR="00DC0CC9" w:rsidRPr="00952A5A" w:rsidRDefault="00DC0CC9" w:rsidP="00DC0CC9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Phone #</w:t>
      </w:r>
    </w:p>
    <w:p w:rsidR="00DC0CC9" w:rsidRDefault="00DC0CC9" w:rsidP="00DC0CC9">
      <w:pPr>
        <w:ind w:left="720"/>
        <w:rPr>
          <w:rFonts w:ascii="Georgia" w:hAnsi="Georgia"/>
          <w:snapToGrid w:val="0"/>
          <w:sz w:val="20"/>
        </w:rPr>
      </w:pPr>
      <w:r w:rsidRPr="00952A5A">
        <w:rPr>
          <w:rFonts w:ascii="Georgia" w:hAnsi="Georgia"/>
          <w:snapToGrid w:val="0"/>
          <w:sz w:val="20"/>
        </w:rPr>
        <w:t>*************************</w:t>
      </w:r>
    </w:p>
    <w:p w:rsidR="00DC0CC9" w:rsidRDefault="00DC0CC9" w:rsidP="004D7EB5">
      <w:pPr>
        <w:spacing w:before="120"/>
        <w:rPr>
          <w:rFonts w:ascii="Georgia" w:hAnsi="Georgia"/>
          <w:i/>
          <w:snapToGrid w:val="0"/>
          <w:sz w:val="20"/>
        </w:rPr>
      </w:pPr>
    </w:p>
    <w:p w:rsidR="00952A5A" w:rsidRPr="00952A5A" w:rsidRDefault="00952A5A" w:rsidP="004D7EB5">
      <w:pPr>
        <w:spacing w:before="120"/>
        <w:rPr>
          <w:rFonts w:ascii="Georgia" w:hAnsi="Georgia"/>
          <w:i/>
          <w:snapToGrid w:val="0"/>
          <w:sz w:val="20"/>
        </w:rPr>
      </w:pPr>
      <w:r>
        <w:rPr>
          <w:rFonts w:ascii="Georgia" w:hAnsi="Georgia"/>
          <w:i/>
          <w:snapToGrid w:val="0"/>
          <w:sz w:val="20"/>
        </w:rPr>
        <w:t>Subject line of email to company representative: College Student Seeking Information</w:t>
      </w:r>
    </w:p>
    <w:p w:rsidR="00952A5A" w:rsidRPr="00952A5A" w:rsidRDefault="00952A5A" w:rsidP="00952A5A">
      <w:pPr>
        <w:rPr>
          <w:rFonts w:ascii="Georgia" w:hAnsi="Georgia"/>
          <w:snapToGrid w:val="0"/>
          <w:sz w:val="18"/>
          <w:szCs w:val="18"/>
        </w:rPr>
      </w:pPr>
      <w:r>
        <w:rPr>
          <w:rFonts w:ascii="Georgia" w:hAnsi="Georgia"/>
          <w:snapToGrid w:val="0"/>
          <w:sz w:val="20"/>
        </w:rPr>
        <w:t>3.</w:t>
      </w:r>
      <w:r>
        <w:rPr>
          <w:rFonts w:ascii="Georgia" w:hAnsi="Georgia"/>
          <w:snapToGrid w:val="0"/>
          <w:sz w:val="20"/>
        </w:rPr>
        <w:tab/>
      </w:r>
      <w:r w:rsidRPr="00952A5A">
        <w:rPr>
          <w:rFonts w:ascii="Georgia" w:hAnsi="Georgia"/>
          <w:snapToGrid w:val="0"/>
          <w:sz w:val="18"/>
          <w:szCs w:val="18"/>
        </w:rPr>
        <w:t xml:space="preserve">Attn: </w:t>
      </w:r>
      <w:r w:rsidRPr="00952A5A">
        <w:rPr>
          <w:rFonts w:ascii="Georgia" w:hAnsi="Georgia"/>
          <w:snapToGrid w:val="0"/>
          <w:sz w:val="18"/>
          <w:szCs w:val="18"/>
        </w:rPr>
        <w:tab/>
        <w:t>Raymond Smith</w:t>
      </w: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ab/>
        <w:t>VP of Operations</w:t>
      </w: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ab/>
        <w:t>XYZ Corporation</w:t>
      </w: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Dear Mr. Smith:</w:t>
      </w: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 xml:space="preserve">I recently read in the </w:t>
      </w:r>
      <w:r w:rsidRPr="00952A5A">
        <w:rPr>
          <w:rFonts w:ascii="Georgia" w:hAnsi="Georgia"/>
          <w:i/>
          <w:snapToGrid w:val="0"/>
          <w:sz w:val="18"/>
          <w:szCs w:val="18"/>
        </w:rPr>
        <w:t xml:space="preserve">Wall Street Journal </w:t>
      </w:r>
      <w:r w:rsidRPr="00952A5A">
        <w:rPr>
          <w:rFonts w:ascii="Georgia" w:hAnsi="Georgia"/>
          <w:snapToGrid w:val="0"/>
          <w:sz w:val="18"/>
          <w:szCs w:val="18"/>
        </w:rPr>
        <w:t xml:space="preserve">of your company’s intention to expand production in </w:t>
      </w:r>
      <w:smartTag w:uri="urn:schemas-microsoft-com:office:smarttags" w:element="State">
        <w:r w:rsidRPr="00952A5A">
          <w:rPr>
            <w:rFonts w:ascii="Georgia" w:hAnsi="Georgia"/>
            <w:snapToGrid w:val="0"/>
            <w:sz w:val="18"/>
            <w:szCs w:val="18"/>
          </w:rPr>
          <w:t>Guangdong</w:t>
        </w:r>
      </w:smartTag>
      <w:r w:rsidRPr="00952A5A">
        <w:rPr>
          <w:rFonts w:ascii="Georgia" w:hAnsi="Georgia"/>
          <w:snapToGrid w:val="0"/>
          <w:sz w:val="18"/>
          <w:szCs w:val="18"/>
        </w:rPr>
        <w:t xml:space="preserve"> province in </w:t>
      </w:r>
      <w:smartTag w:uri="urn:schemas-microsoft-com:office:smarttags" w:element="country-region">
        <w:smartTag w:uri="urn:schemas-microsoft-com:office:smarttags" w:element="place">
          <w:r w:rsidRPr="00952A5A">
            <w:rPr>
              <w:rFonts w:ascii="Georgia" w:hAnsi="Georgia"/>
              <w:snapToGrid w:val="0"/>
              <w:sz w:val="18"/>
              <w:szCs w:val="18"/>
            </w:rPr>
            <w:t>China</w:t>
          </w:r>
        </w:smartTag>
      </w:smartTag>
      <w:r w:rsidRPr="00952A5A">
        <w:rPr>
          <w:rFonts w:ascii="Georgia" w:hAnsi="Georgia"/>
          <w:snapToGrid w:val="0"/>
          <w:sz w:val="18"/>
          <w:szCs w:val="18"/>
        </w:rPr>
        <w:t xml:space="preserve">, and noticed your name. </w:t>
      </w:r>
      <w:proofErr w:type="gramStart"/>
      <w:r w:rsidRPr="00952A5A">
        <w:rPr>
          <w:rFonts w:ascii="Georgia" w:hAnsi="Georgia"/>
          <w:snapToGrid w:val="0"/>
          <w:sz w:val="18"/>
          <w:szCs w:val="18"/>
        </w:rPr>
        <w:t>Congratulations on your company’s</w:t>
      </w:r>
      <w:proofErr w:type="gramEnd"/>
      <w:r w:rsidRPr="00952A5A">
        <w:rPr>
          <w:rFonts w:ascii="Georgia" w:hAnsi="Georgia"/>
          <w:snapToGrid w:val="0"/>
          <w:sz w:val="18"/>
          <w:szCs w:val="18"/>
        </w:rPr>
        <w:t xml:space="preserve"> continuing success. I am an international student from this area of </w:t>
      </w:r>
      <w:smartTag w:uri="urn:schemas-microsoft-com:office:smarttags" w:element="country-region">
        <w:r w:rsidRPr="00952A5A">
          <w:rPr>
            <w:rFonts w:ascii="Georgia" w:hAnsi="Georgia"/>
            <w:snapToGrid w:val="0"/>
            <w:sz w:val="18"/>
            <w:szCs w:val="18"/>
          </w:rPr>
          <w:t>China</w:t>
        </w:r>
      </w:smartTag>
      <w:r w:rsidRPr="00952A5A">
        <w:rPr>
          <w:rFonts w:ascii="Georgia" w:hAnsi="Georgia"/>
          <w:snapToGrid w:val="0"/>
          <w:sz w:val="18"/>
          <w:szCs w:val="18"/>
        </w:rPr>
        <w:t xml:space="preserve">, and I am interested in obtaining an internship with your company this coming summer, either in your company headquarters in </w:t>
      </w:r>
      <w:smartTag w:uri="urn:schemas-microsoft-com:office:smarttags" w:element="City">
        <w:r w:rsidRPr="00952A5A">
          <w:rPr>
            <w:rFonts w:ascii="Georgia" w:hAnsi="Georgia"/>
            <w:snapToGrid w:val="0"/>
            <w:sz w:val="18"/>
            <w:szCs w:val="18"/>
          </w:rPr>
          <w:t>Indianapolis</w:t>
        </w:r>
      </w:smartTag>
      <w:r w:rsidRPr="00952A5A">
        <w:rPr>
          <w:rFonts w:ascii="Georgia" w:hAnsi="Georgia"/>
          <w:snapToGrid w:val="0"/>
          <w:sz w:val="18"/>
          <w:szCs w:val="18"/>
        </w:rPr>
        <w:t xml:space="preserve">, or in some role involving travel to </w:t>
      </w:r>
      <w:smartTag w:uri="urn:schemas-microsoft-com:office:smarttags" w:element="country-region">
        <w:smartTag w:uri="urn:schemas-microsoft-com:office:smarttags" w:element="place">
          <w:r w:rsidRPr="00952A5A">
            <w:rPr>
              <w:rFonts w:ascii="Georgia" w:hAnsi="Georgia"/>
              <w:snapToGrid w:val="0"/>
              <w:sz w:val="18"/>
              <w:szCs w:val="18"/>
            </w:rPr>
            <w:t>China</w:t>
          </w:r>
        </w:smartTag>
      </w:smartTag>
      <w:r w:rsidRPr="00952A5A">
        <w:rPr>
          <w:rFonts w:ascii="Georgia" w:hAnsi="Georgia"/>
          <w:snapToGrid w:val="0"/>
          <w:sz w:val="18"/>
          <w:szCs w:val="18"/>
        </w:rPr>
        <w:t xml:space="preserve">. </w:t>
      </w: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 xml:space="preserve">There are several ways I could support your company’s </w:t>
      </w:r>
      <w:smartTag w:uri="urn:schemas-microsoft-com:office:smarttags" w:element="country-region">
        <w:smartTag w:uri="urn:schemas-microsoft-com:office:smarttags" w:element="place">
          <w:r w:rsidRPr="00952A5A">
            <w:rPr>
              <w:rFonts w:ascii="Georgia" w:hAnsi="Georgia"/>
              <w:snapToGrid w:val="0"/>
              <w:sz w:val="18"/>
              <w:szCs w:val="18"/>
            </w:rPr>
            <w:t>China</w:t>
          </w:r>
        </w:smartTag>
      </w:smartTag>
      <w:r w:rsidRPr="00952A5A">
        <w:rPr>
          <w:rFonts w:ascii="Georgia" w:hAnsi="Georgia"/>
          <w:snapToGrid w:val="0"/>
          <w:sz w:val="18"/>
          <w:szCs w:val="18"/>
        </w:rPr>
        <w:t xml:space="preserve"> business. I speak four dialects of Chinese, including Cantonese and Mandarin, which might be of great benefit to logistics or operations functions in your company. Also, I can help you with any company trips to </w:t>
      </w:r>
      <w:smartTag w:uri="urn:schemas-microsoft-com:office:smarttags" w:element="country-region">
        <w:smartTag w:uri="urn:schemas-microsoft-com:office:smarttags" w:element="place">
          <w:r w:rsidRPr="00952A5A">
            <w:rPr>
              <w:rFonts w:ascii="Georgia" w:hAnsi="Georgia"/>
              <w:snapToGrid w:val="0"/>
              <w:sz w:val="18"/>
              <w:szCs w:val="18"/>
            </w:rPr>
            <w:t>China</w:t>
          </w:r>
        </w:smartTag>
      </w:smartTag>
      <w:r w:rsidRPr="00952A5A">
        <w:rPr>
          <w:rFonts w:ascii="Georgia" w:hAnsi="Georgia"/>
          <w:snapToGrid w:val="0"/>
          <w:sz w:val="18"/>
          <w:szCs w:val="18"/>
        </w:rPr>
        <w:t xml:space="preserve"> as an interpreter and a guide. There are many aspects of Chinese culture that are subtle, and it might be useful to your team to have someone who understands protocol as well as the local languages.</w:t>
      </w: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Who would be the person in your company most likely to be interested in someone like me? Please let me know who I should try to contact, and I will follow your advice exa</w:t>
      </w:r>
      <w:r w:rsidR="00840C92">
        <w:rPr>
          <w:rFonts w:ascii="Georgia" w:hAnsi="Georgia"/>
          <w:snapToGrid w:val="0"/>
          <w:sz w:val="18"/>
          <w:szCs w:val="18"/>
        </w:rPr>
        <w:t>ctly. Upon graduation from Vanderbilt</w:t>
      </w:r>
      <w:r w:rsidRPr="00952A5A">
        <w:rPr>
          <w:rFonts w:ascii="Georgia" w:hAnsi="Georgia"/>
          <w:snapToGrid w:val="0"/>
          <w:sz w:val="18"/>
          <w:szCs w:val="18"/>
        </w:rPr>
        <w:t xml:space="preserve"> University, my student visa qualifies me for employment related to my studies, and I would be</w:t>
      </w:r>
      <w:r w:rsidR="00840C92">
        <w:rPr>
          <w:rFonts w:ascii="Georgia" w:hAnsi="Georgia"/>
          <w:snapToGrid w:val="0"/>
          <w:sz w:val="18"/>
          <w:szCs w:val="18"/>
        </w:rPr>
        <w:t xml:space="preserve"> happy to work with</w:t>
      </w:r>
      <w:r w:rsidRPr="00952A5A">
        <w:rPr>
          <w:rFonts w:ascii="Georgia" w:hAnsi="Georgia"/>
          <w:snapToGrid w:val="0"/>
          <w:sz w:val="18"/>
          <w:szCs w:val="18"/>
        </w:rPr>
        <w:t xml:space="preserve"> your human resources staff if they have not hired an international student before.</w:t>
      </w: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952A5A" w:rsidRPr="00952A5A" w:rsidRDefault="00952A5A" w:rsidP="00510B32">
      <w:pPr>
        <w:ind w:left="720"/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>Thank you for your kind consideration, and I look forward to your advice!</w:t>
      </w:r>
    </w:p>
    <w:p w:rsidR="00952A5A" w:rsidRPr="00952A5A" w:rsidRDefault="00952A5A" w:rsidP="00952A5A">
      <w:pPr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ab/>
      </w:r>
    </w:p>
    <w:p w:rsidR="00952A5A" w:rsidRPr="00952A5A" w:rsidRDefault="00952A5A" w:rsidP="00952A5A">
      <w:pPr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ab/>
        <w:t>Respectfully submitted,</w:t>
      </w:r>
    </w:p>
    <w:p w:rsidR="00952A5A" w:rsidRPr="00952A5A" w:rsidRDefault="00952A5A" w:rsidP="00952A5A">
      <w:pPr>
        <w:rPr>
          <w:rFonts w:ascii="Georgia" w:hAnsi="Georgia"/>
          <w:snapToGrid w:val="0"/>
          <w:sz w:val="18"/>
          <w:szCs w:val="18"/>
        </w:rPr>
      </w:pPr>
      <w:r w:rsidRPr="00952A5A">
        <w:rPr>
          <w:rFonts w:ascii="Georgia" w:hAnsi="Georgia"/>
          <w:snapToGrid w:val="0"/>
          <w:sz w:val="18"/>
          <w:szCs w:val="18"/>
        </w:rPr>
        <w:tab/>
        <w:t>Cheng-Chung “David” Lee</w:t>
      </w:r>
    </w:p>
    <w:p w:rsidR="00AE09DA" w:rsidRPr="00952A5A" w:rsidRDefault="00AE09DA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840C92">
      <w:pPr>
        <w:ind w:left="720"/>
        <w:rPr>
          <w:rFonts w:ascii="Georgia" w:hAnsi="Georgia"/>
          <w:snapToGrid w:val="0"/>
          <w:sz w:val="20"/>
        </w:rPr>
      </w:pPr>
    </w:p>
    <w:p w:rsidR="00840C92" w:rsidRDefault="00840C92" w:rsidP="00840C92">
      <w:pPr>
        <w:pStyle w:val="Heading1"/>
        <w:jc w:val="center"/>
        <w:rPr>
          <w:rFonts w:ascii="Georgia" w:hAnsi="Georgia"/>
          <w:sz w:val="20"/>
        </w:rPr>
      </w:pPr>
    </w:p>
    <w:p w:rsidR="00840C92" w:rsidRDefault="00840C92" w:rsidP="00840C92">
      <w:pPr>
        <w:pStyle w:val="Heading1"/>
        <w:jc w:val="center"/>
        <w:rPr>
          <w:rFonts w:ascii="Georgia" w:hAnsi="Georgia"/>
          <w:sz w:val="20"/>
        </w:rPr>
      </w:pPr>
    </w:p>
    <w:p w:rsidR="00840C92" w:rsidRDefault="00840C92" w:rsidP="00840C92">
      <w:pPr>
        <w:pStyle w:val="Heading1"/>
        <w:jc w:val="center"/>
        <w:rPr>
          <w:rFonts w:ascii="Georgia" w:hAnsi="Georgia"/>
          <w:sz w:val="20"/>
        </w:rPr>
      </w:pPr>
      <w:r w:rsidRPr="00DA0FD4">
        <w:rPr>
          <w:rFonts w:ascii="Georgia" w:hAnsi="Georgia"/>
          <w:sz w:val="20"/>
        </w:rPr>
        <w:t>Informational Interview Questions</w:t>
      </w:r>
    </w:p>
    <w:p w:rsidR="00840C92" w:rsidRDefault="00840C92" w:rsidP="00840C92">
      <w:pPr>
        <w:spacing w:before="120"/>
      </w:pPr>
    </w:p>
    <w:p w:rsidR="00840C92" w:rsidRDefault="00840C92" w:rsidP="00840C92">
      <w:pPr>
        <w:pStyle w:val="ListParagraph"/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>
        <w:rPr>
          <w:rFonts w:ascii="Georgia" w:hAnsi="Georgia"/>
          <w:snapToGrid w:val="0"/>
          <w:sz w:val="18"/>
          <w:szCs w:val="18"/>
        </w:rPr>
        <w:t>How did you get</w:t>
      </w:r>
      <w:r w:rsidRPr="00DA0FD4">
        <w:rPr>
          <w:rFonts w:ascii="Georgia" w:hAnsi="Georgia"/>
          <w:snapToGrid w:val="0"/>
          <w:sz w:val="18"/>
          <w:szCs w:val="18"/>
        </w:rPr>
        <w:t xml:space="preserve"> where you are today?</w:t>
      </w:r>
      <w:r>
        <w:rPr>
          <w:rFonts w:ascii="Georgia" w:hAnsi="Georgia"/>
          <w:snapToGrid w:val="0"/>
          <w:sz w:val="18"/>
          <w:szCs w:val="18"/>
        </w:rPr>
        <w:t xml:space="preserve"> </w:t>
      </w:r>
      <w:proofErr w:type="gramStart"/>
      <w:r>
        <w:rPr>
          <w:rFonts w:ascii="Georgia" w:hAnsi="Georgia"/>
          <w:snapToGrid w:val="0"/>
          <w:sz w:val="18"/>
          <w:szCs w:val="18"/>
        </w:rPr>
        <w:t>( or</w:t>
      </w:r>
      <w:proofErr w:type="gramEnd"/>
      <w:r>
        <w:rPr>
          <w:rFonts w:ascii="Georgia" w:hAnsi="Georgia"/>
          <w:snapToGrid w:val="0"/>
          <w:sz w:val="18"/>
          <w:szCs w:val="18"/>
        </w:rPr>
        <w:t xml:space="preserve"> Where did you begin your career?)</w:t>
      </w:r>
    </w:p>
    <w:p w:rsidR="00840C92" w:rsidRDefault="00840C92" w:rsidP="00840C92">
      <w:pPr>
        <w:pStyle w:val="ListParagraph"/>
        <w:spacing w:before="120"/>
        <w:rPr>
          <w:rFonts w:ascii="Georgia" w:hAnsi="Georgia"/>
          <w:snapToGrid w:val="0"/>
          <w:sz w:val="18"/>
          <w:szCs w:val="18"/>
        </w:rPr>
      </w:pPr>
    </w:p>
    <w:p w:rsidR="00840C92" w:rsidRDefault="00840C92" w:rsidP="00840C92">
      <w:pPr>
        <w:pStyle w:val="ListParagraph"/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 xml:space="preserve">What characteristics/skills make for a good _________? </w:t>
      </w:r>
    </w:p>
    <w:p w:rsidR="00840C92" w:rsidRPr="00DA0FD4" w:rsidRDefault="00840C92" w:rsidP="00840C92">
      <w:pPr>
        <w:pStyle w:val="ListParagraph"/>
        <w:spacing w:before="120"/>
        <w:rPr>
          <w:rFonts w:ascii="Georgia" w:hAnsi="Georgia"/>
          <w:snapToGrid w:val="0"/>
          <w:sz w:val="18"/>
          <w:szCs w:val="18"/>
        </w:rPr>
      </w:pPr>
    </w:p>
    <w:p w:rsidR="00840C92" w:rsidRPr="00DA0FD4" w:rsidRDefault="00840C92" w:rsidP="00840C92">
      <w:pPr>
        <w:pStyle w:val="ListParagraph"/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>How would you describe the culture of your organization?</w:t>
      </w:r>
    </w:p>
    <w:p w:rsidR="00840C92" w:rsidRPr="00DA0FD4" w:rsidRDefault="00840C92" w:rsidP="00840C92">
      <w:pPr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>If you were starting your career today, what would you do differently?</w:t>
      </w:r>
    </w:p>
    <w:p w:rsidR="00840C92" w:rsidRPr="00DA0FD4" w:rsidRDefault="00840C92" w:rsidP="00840C92">
      <w:pPr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>What can I do to make myself marketable for this career?</w:t>
      </w:r>
    </w:p>
    <w:p w:rsidR="00840C92" w:rsidRDefault="00840C92" w:rsidP="00840C92">
      <w:pPr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>Any myths you want to shatter for me?</w:t>
      </w:r>
    </w:p>
    <w:p w:rsidR="00840C92" w:rsidRDefault="00840C92" w:rsidP="00840C92">
      <w:pPr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>Where do you see opportunity areas, needs?</w:t>
      </w:r>
    </w:p>
    <w:p w:rsidR="00840C92" w:rsidRDefault="00840C92" w:rsidP="00840C92">
      <w:pPr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>Who else does this? What other companies? Who else should I be talking to?</w:t>
      </w:r>
    </w:p>
    <w:p w:rsidR="00840C92" w:rsidRDefault="00840C92" w:rsidP="00840C92">
      <w:pPr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>What advice do you have for someone like me?</w:t>
      </w:r>
    </w:p>
    <w:p w:rsidR="00840C92" w:rsidRDefault="00840C92" w:rsidP="00840C92">
      <w:pPr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>
        <w:rPr>
          <w:rFonts w:ascii="Georgia" w:hAnsi="Georgia"/>
          <w:snapToGrid w:val="0"/>
          <w:sz w:val="18"/>
          <w:szCs w:val="18"/>
        </w:rPr>
        <w:t>If I have additional questions, may I reach out to you again?</w:t>
      </w:r>
    </w:p>
    <w:p w:rsidR="00840C92" w:rsidRPr="00DA0FD4" w:rsidRDefault="00840C92" w:rsidP="00840C92">
      <w:pPr>
        <w:numPr>
          <w:ilvl w:val="0"/>
          <w:numId w:val="4"/>
        </w:numPr>
        <w:spacing w:before="120"/>
        <w:rPr>
          <w:rFonts w:ascii="Georgia" w:hAnsi="Georgia"/>
          <w:snapToGrid w:val="0"/>
          <w:sz w:val="18"/>
          <w:szCs w:val="18"/>
        </w:rPr>
      </w:pPr>
      <w:r>
        <w:rPr>
          <w:rFonts w:ascii="Georgia" w:hAnsi="Georgia"/>
          <w:snapToGrid w:val="0"/>
          <w:sz w:val="18"/>
          <w:szCs w:val="18"/>
        </w:rPr>
        <w:t>Is there anything I can assist you with, any way I can be of help to you?</w:t>
      </w:r>
    </w:p>
    <w:p w:rsidR="00840C92" w:rsidRPr="00DA0FD4" w:rsidRDefault="00840C92" w:rsidP="00840C92">
      <w:pPr>
        <w:ind w:left="720"/>
        <w:rPr>
          <w:rFonts w:ascii="Georgia" w:hAnsi="Georgia"/>
          <w:snapToGrid w:val="0"/>
          <w:sz w:val="18"/>
          <w:szCs w:val="18"/>
        </w:rPr>
      </w:pPr>
    </w:p>
    <w:p w:rsidR="00840C92" w:rsidRPr="00DA0FD4" w:rsidRDefault="00840C92" w:rsidP="00840C92">
      <w:pPr>
        <w:ind w:left="720"/>
        <w:rPr>
          <w:rFonts w:ascii="Georgia" w:hAnsi="Georgia"/>
          <w:b/>
          <w:snapToGrid w:val="0"/>
          <w:sz w:val="18"/>
          <w:szCs w:val="18"/>
        </w:rPr>
      </w:pPr>
      <w:r w:rsidRPr="00DA0FD4">
        <w:rPr>
          <w:rFonts w:ascii="Georgia" w:hAnsi="Georgia"/>
          <w:snapToGrid w:val="0"/>
          <w:sz w:val="18"/>
          <w:szCs w:val="18"/>
        </w:rPr>
        <w:t xml:space="preserve">During an informational interview </w:t>
      </w:r>
      <w:r w:rsidRPr="00DA0FD4">
        <w:rPr>
          <w:rFonts w:ascii="Georgia" w:hAnsi="Georgia"/>
          <w:b/>
          <w:snapToGrid w:val="0"/>
          <w:sz w:val="18"/>
          <w:szCs w:val="18"/>
        </w:rPr>
        <w:t xml:space="preserve">DO NOT ASK FOR AVAILABLE POSITIONS OR </w:t>
      </w:r>
      <w:smartTag w:uri="urn:schemas-microsoft-com:office:smarttags" w:element="stockticker">
        <w:r w:rsidRPr="00DA0FD4">
          <w:rPr>
            <w:rFonts w:ascii="Georgia" w:hAnsi="Georgia"/>
            <w:b/>
            <w:snapToGrid w:val="0"/>
            <w:sz w:val="18"/>
            <w:szCs w:val="18"/>
          </w:rPr>
          <w:t>JOB</w:t>
        </w:r>
      </w:smartTag>
      <w:r w:rsidRPr="00DA0FD4">
        <w:rPr>
          <w:rFonts w:ascii="Georgia" w:hAnsi="Georgia"/>
          <w:b/>
          <w:snapToGrid w:val="0"/>
          <w:sz w:val="18"/>
          <w:szCs w:val="18"/>
        </w:rPr>
        <w:t xml:space="preserve"> OPENINGS.  </w:t>
      </w:r>
      <w:r w:rsidRPr="00DA0FD4">
        <w:rPr>
          <w:rFonts w:ascii="Georgia" w:hAnsi="Georgia"/>
          <w:snapToGrid w:val="0"/>
          <w:sz w:val="18"/>
          <w:szCs w:val="18"/>
        </w:rPr>
        <w:t xml:space="preserve">You requested their help with advice and </w:t>
      </w:r>
      <w:proofErr w:type="gramStart"/>
      <w:r w:rsidRPr="00DA0FD4">
        <w:rPr>
          <w:rFonts w:ascii="Georgia" w:hAnsi="Georgia"/>
          <w:snapToGrid w:val="0"/>
          <w:sz w:val="18"/>
          <w:szCs w:val="18"/>
        </w:rPr>
        <w:t>ideas,</w:t>
      </w:r>
      <w:proofErr w:type="gramEnd"/>
      <w:r w:rsidRPr="00DA0FD4">
        <w:rPr>
          <w:rFonts w:ascii="Georgia" w:hAnsi="Georgia"/>
          <w:snapToGrid w:val="0"/>
          <w:sz w:val="18"/>
          <w:szCs w:val="18"/>
        </w:rPr>
        <w:t xml:space="preserve"> they didn’t agree to serve as your agent.  Asking</w:t>
      </w:r>
      <w:r>
        <w:rPr>
          <w:rFonts w:ascii="Georgia" w:hAnsi="Georgia"/>
          <w:snapToGrid w:val="0"/>
          <w:sz w:val="18"/>
          <w:szCs w:val="18"/>
        </w:rPr>
        <w:t xml:space="preserve"> if they know someone who can</w:t>
      </w:r>
      <w:r w:rsidRPr="00DA0FD4">
        <w:rPr>
          <w:rFonts w:ascii="Georgia" w:hAnsi="Georgia"/>
          <w:snapToGrid w:val="0"/>
          <w:sz w:val="18"/>
          <w:szCs w:val="18"/>
        </w:rPr>
        <w:t xml:space="preserve"> help is less demanding and doesn’t limit opportunities to particular job titles.    </w:t>
      </w:r>
      <w:r w:rsidRPr="00DA0FD4">
        <w:rPr>
          <w:rFonts w:ascii="Georgia" w:hAnsi="Georgia"/>
          <w:b/>
          <w:snapToGrid w:val="0"/>
          <w:sz w:val="18"/>
          <w:szCs w:val="18"/>
        </w:rPr>
        <w:t xml:space="preserve">Make sure you take detailed notes with each contact.  </w:t>
      </w:r>
    </w:p>
    <w:p w:rsidR="00825199" w:rsidRDefault="00825199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AE09DA">
      <w:pPr>
        <w:spacing w:before="60"/>
        <w:rPr>
          <w:rFonts w:ascii="Georgia" w:hAnsi="Georgia"/>
          <w:sz w:val="20"/>
        </w:rPr>
      </w:pPr>
    </w:p>
    <w:p w:rsidR="00840C92" w:rsidRDefault="00840C92" w:rsidP="00840C92">
      <w:pPr>
        <w:ind w:left="720"/>
        <w:jc w:val="center"/>
        <w:rPr>
          <w:rFonts w:ascii="Georgia" w:hAnsi="Georgia"/>
          <w:snapToGrid w:val="0"/>
          <w:sz w:val="20"/>
        </w:rPr>
      </w:pPr>
      <w:r>
        <w:rPr>
          <w:rFonts w:ascii="Georgia" w:hAnsi="Georgia"/>
          <w:b/>
          <w:noProof/>
          <w:szCs w:val="24"/>
        </w:rPr>
        <w:drawing>
          <wp:inline distT="0" distB="0" distL="0" distR="0" wp14:anchorId="006D2806" wp14:editId="76A51E21">
            <wp:extent cx="2495550" cy="703165"/>
            <wp:effectExtent l="0" t="0" r="0" b="1905"/>
            <wp:docPr id="2" name="Picture 2" descr="Logo_grad_sch_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ad_sch_cen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79" cy="7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92" w:rsidRPr="00952A5A" w:rsidRDefault="00840C92" w:rsidP="00840C92">
      <w:pPr>
        <w:ind w:left="720"/>
        <w:rPr>
          <w:rFonts w:ascii="Georgia" w:hAnsi="Georgia"/>
          <w:snapToGrid w:val="0"/>
          <w:sz w:val="20"/>
        </w:rPr>
      </w:pPr>
    </w:p>
    <w:p w:rsidR="00840C92" w:rsidRPr="006147F7" w:rsidRDefault="00840C92" w:rsidP="00840C92">
      <w:pPr>
        <w:jc w:val="center"/>
        <w:rPr>
          <w:rFonts w:ascii="Georgia" w:hAnsi="Georgia"/>
          <w:sz w:val="18"/>
          <w:szCs w:val="18"/>
        </w:rPr>
      </w:pPr>
      <w:r w:rsidRPr="006147F7">
        <w:rPr>
          <w:rFonts w:ascii="Georgia" w:hAnsi="Georgia"/>
          <w:sz w:val="18"/>
          <w:szCs w:val="18"/>
        </w:rPr>
        <w:t>Ruth Schemmer, Ph.D.</w:t>
      </w:r>
      <w:r>
        <w:rPr>
          <w:rFonts w:ascii="Georgia" w:hAnsi="Georgia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♦</w:t>
      </w:r>
      <w:r>
        <w:rPr>
          <w:rFonts w:ascii="Georgia" w:hAnsi="Georgia"/>
          <w:sz w:val="18"/>
          <w:szCs w:val="18"/>
        </w:rPr>
        <w:t xml:space="preserve">  </w:t>
      </w:r>
      <w:r w:rsidRPr="006147F7">
        <w:rPr>
          <w:rFonts w:ascii="Georgia" w:hAnsi="Georgia"/>
          <w:sz w:val="18"/>
          <w:szCs w:val="18"/>
        </w:rPr>
        <w:t>Assistant</w:t>
      </w:r>
      <w:proofErr w:type="gramEnd"/>
      <w:r w:rsidRPr="006147F7">
        <w:rPr>
          <w:rFonts w:ascii="Georgia" w:hAnsi="Georgia"/>
          <w:sz w:val="18"/>
          <w:szCs w:val="18"/>
        </w:rPr>
        <w:t xml:space="preserve"> Dean for Career Development</w:t>
      </w:r>
    </w:p>
    <w:p w:rsidR="00840C92" w:rsidRPr="006147F7" w:rsidRDefault="00840C92" w:rsidP="00840C92">
      <w:pPr>
        <w:jc w:val="center"/>
        <w:rPr>
          <w:rFonts w:ascii="Georgia" w:hAnsi="Georgia"/>
          <w:sz w:val="18"/>
          <w:szCs w:val="18"/>
        </w:rPr>
      </w:pPr>
      <w:r w:rsidRPr="006147F7">
        <w:rPr>
          <w:rFonts w:ascii="Georgia" w:hAnsi="Georgia"/>
          <w:sz w:val="18"/>
          <w:szCs w:val="18"/>
        </w:rPr>
        <w:t xml:space="preserve">411 Kirkland </w:t>
      </w:r>
      <w:r w:rsidRPr="006147F7">
        <w:rPr>
          <w:rFonts w:ascii="Georgia" w:hAnsi="Georgia"/>
          <w:sz w:val="18"/>
          <w:szCs w:val="18"/>
        </w:rPr>
        <w:sym w:font="Symbol" w:char="F0A8"/>
      </w:r>
      <w:r w:rsidRPr="006147F7">
        <w:rPr>
          <w:rFonts w:ascii="Georgia" w:hAnsi="Georgia"/>
          <w:sz w:val="18"/>
          <w:szCs w:val="18"/>
        </w:rPr>
        <w:t xml:space="preserve"> </w:t>
      </w:r>
      <w:proofErr w:type="spellStart"/>
      <w:r w:rsidRPr="006147F7">
        <w:rPr>
          <w:rFonts w:ascii="Georgia" w:hAnsi="Georgia"/>
          <w:sz w:val="18"/>
          <w:szCs w:val="18"/>
        </w:rPr>
        <w:t>Appts</w:t>
      </w:r>
      <w:proofErr w:type="spellEnd"/>
      <w:r w:rsidRPr="006147F7">
        <w:rPr>
          <w:rFonts w:ascii="Georgia" w:hAnsi="Georgia"/>
          <w:sz w:val="18"/>
          <w:szCs w:val="18"/>
        </w:rPr>
        <w:t xml:space="preserve">:  (615) 343-2727 </w:t>
      </w:r>
      <w:r w:rsidRPr="006147F7">
        <w:rPr>
          <w:rFonts w:ascii="Georgia" w:hAnsi="Georgia"/>
          <w:sz w:val="18"/>
          <w:szCs w:val="18"/>
        </w:rPr>
        <w:sym w:font="Symbol" w:char="F0A8"/>
      </w:r>
      <w:r w:rsidRPr="006147F7">
        <w:rPr>
          <w:rFonts w:ascii="Georgia" w:hAnsi="Georgia"/>
          <w:sz w:val="18"/>
          <w:szCs w:val="18"/>
        </w:rPr>
        <w:t xml:space="preserve"> Direct: (615) 322-8088 </w:t>
      </w:r>
      <w:r w:rsidRPr="006147F7">
        <w:rPr>
          <w:rFonts w:ascii="Georgia" w:hAnsi="Georgia"/>
          <w:sz w:val="18"/>
          <w:szCs w:val="18"/>
        </w:rPr>
        <w:sym w:font="Symbol" w:char="F0A8"/>
      </w:r>
      <w:r w:rsidRPr="006147F7">
        <w:rPr>
          <w:rFonts w:ascii="Georgia" w:hAnsi="Georgia"/>
          <w:sz w:val="18"/>
          <w:szCs w:val="18"/>
        </w:rPr>
        <w:t xml:space="preserve">  </w:t>
      </w:r>
      <w:r w:rsidRPr="006147F7">
        <w:rPr>
          <w:rFonts w:ascii="Georgia" w:hAnsi="Georgia"/>
          <w:i/>
          <w:sz w:val="18"/>
          <w:szCs w:val="18"/>
        </w:rPr>
        <w:t>ruth.schemmer@vanderbilt.edu</w:t>
      </w:r>
    </w:p>
    <w:p w:rsidR="00840C92" w:rsidRPr="00952A5A" w:rsidRDefault="00840C92" w:rsidP="00AE09DA">
      <w:pPr>
        <w:spacing w:before="60"/>
        <w:rPr>
          <w:rFonts w:ascii="Georgia" w:hAnsi="Georgia"/>
          <w:sz w:val="20"/>
        </w:rPr>
      </w:pPr>
    </w:p>
    <w:sectPr w:rsidR="00840C92" w:rsidRPr="00952A5A" w:rsidSect="00DC0CC9">
      <w:footerReference w:type="default" r:id="rId15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81" w:rsidRDefault="00C53F81" w:rsidP="00D35290">
      <w:r>
        <w:separator/>
      </w:r>
    </w:p>
  </w:endnote>
  <w:endnote w:type="continuationSeparator" w:id="0">
    <w:p w:rsidR="00C53F81" w:rsidRDefault="00C53F81" w:rsidP="00D3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0" w:rsidRPr="00D35290" w:rsidRDefault="00D35290" w:rsidP="00D35290">
    <w:pPr>
      <w:pStyle w:val="Footer"/>
      <w:jc w:val="right"/>
      <w:rPr>
        <w:rFonts w:ascii="Georgia" w:hAnsi="Georgia"/>
        <w:sz w:val="18"/>
        <w:szCs w:val="18"/>
      </w:rPr>
    </w:pPr>
    <w:r w:rsidRPr="00D35290">
      <w:rPr>
        <w:rFonts w:ascii="Georgia" w:hAnsi="Georgia"/>
        <w:sz w:val="18"/>
        <w:szCs w:val="18"/>
      </w:rPr>
      <w:t>Revised:</w:t>
    </w:r>
    <w:r w:rsidR="00DC0CC9">
      <w:rPr>
        <w:rFonts w:ascii="Georgia" w:hAnsi="Georgia"/>
        <w:sz w:val="18"/>
        <w:szCs w:val="18"/>
      </w:rPr>
      <w:t xml:space="preserve">  2/5/13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81" w:rsidRDefault="00C53F81" w:rsidP="00D35290">
      <w:r>
        <w:separator/>
      </w:r>
    </w:p>
  </w:footnote>
  <w:footnote w:type="continuationSeparator" w:id="0">
    <w:p w:rsidR="00C53F81" w:rsidRDefault="00C53F81" w:rsidP="00D3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795"/>
    <w:multiLevelType w:val="hybridMultilevel"/>
    <w:tmpl w:val="D7427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409"/>
    <w:multiLevelType w:val="hybridMultilevel"/>
    <w:tmpl w:val="ABE4D73A"/>
    <w:lvl w:ilvl="0" w:tplc="7B06169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004579A"/>
    <w:multiLevelType w:val="singleLevel"/>
    <w:tmpl w:val="FFA0649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DA03028"/>
    <w:multiLevelType w:val="hybridMultilevel"/>
    <w:tmpl w:val="519679F8"/>
    <w:lvl w:ilvl="0" w:tplc="7B0616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2"/>
    <w:rsid w:val="000F5177"/>
    <w:rsid w:val="00120324"/>
    <w:rsid w:val="0014444A"/>
    <w:rsid w:val="00167EA5"/>
    <w:rsid w:val="00215EDF"/>
    <w:rsid w:val="00217B05"/>
    <w:rsid w:val="00233296"/>
    <w:rsid w:val="00305D35"/>
    <w:rsid w:val="00317492"/>
    <w:rsid w:val="00337527"/>
    <w:rsid w:val="00426B46"/>
    <w:rsid w:val="00430F27"/>
    <w:rsid w:val="004D7EB5"/>
    <w:rsid w:val="004E4DEF"/>
    <w:rsid w:val="004E67C5"/>
    <w:rsid w:val="00507DF0"/>
    <w:rsid w:val="00510B32"/>
    <w:rsid w:val="00526A5B"/>
    <w:rsid w:val="00531C4A"/>
    <w:rsid w:val="00642709"/>
    <w:rsid w:val="00697379"/>
    <w:rsid w:val="006D1608"/>
    <w:rsid w:val="00801B93"/>
    <w:rsid w:val="008107D2"/>
    <w:rsid w:val="00825199"/>
    <w:rsid w:val="00840C92"/>
    <w:rsid w:val="00952A5A"/>
    <w:rsid w:val="00992768"/>
    <w:rsid w:val="00A24BBB"/>
    <w:rsid w:val="00A25D21"/>
    <w:rsid w:val="00A27066"/>
    <w:rsid w:val="00A4634A"/>
    <w:rsid w:val="00AC025F"/>
    <w:rsid w:val="00AE09DA"/>
    <w:rsid w:val="00AF03AE"/>
    <w:rsid w:val="00BC0853"/>
    <w:rsid w:val="00BF72E6"/>
    <w:rsid w:val="00C235BB"/>
    <w:rsid w:val="00C53F81"/>
    <w:rsid w:val="00CC2E41"/>
    <w:rsid w:val="00D345D2"/>
    <w:rsid w:val="00D35290"/>
    <w:rsid w:val="00D64093"/>
    <w:rsid w:val="00DC0CC9"/>
    <w:rsid w:val="00E4459D"/>
    <w:rsid w:val="00E81774"/>
    <w:rsid w:val="00EB08F0"/>
    <w:rsid w:val="00F1645E"/>
    <w:rsid w:val="00F35AE7"/>
    <w:rsid w:val="00F50B82"/>
    <w:rsid w:val="00F52C3D"/>
    <w:rsid w:val="00F94A9A"/>
    <w:rsid w:val="00FA3352"/>
    <w:rsid w:val="00FD59DA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25199"/>
    <w:pPr>
      <w:keepNext/>
      <w:outlineLvl w:val="0"/>
    </w:pPr>
    <w:rPr>
      <w:rFonts w:ascii="MS Sans Serif" w:hAnsi="MS Sans Serif"/>
      <w:b/>
      <w:snapToGrid w:val="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BlockText">
    <w:name w:val="Block Text"/>
    <w:basedOn w:val="Normal"/>
    <w:rsid w:val="00215EDF"/>
    <w:pPr>
      <w:ind w:left="1080" w:right="1080"/>
      <w:jc w:val="both"/>
    </w:pPr>
  </w:style>
  <w:style w:type="paragraph" w:styleId="Header">
    <w:name w:val="header"/>
    <w:basedOn w:val="Normal"/>
    <w:link w:val="HeaderChar"/>
    <w:rsid w:val="00D352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5290"/>
    <w:rPr>
      <w:sz w:val="24"/>
    </w:rPr>
  </w:style>
  <w:style w:type="paragraph" w:styleId="Footer">
    <w:name w:val="footer"/>
    <w:basedOn w:val="Normal"/>
    <w:link w:val="FooterChar"/>
    <w:rsid w:val="00D352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5290"/>
    <w:rPr>
      <w:sz w:val="24"/>
    </w:rPr>
  </w:style>
  <w:style w:type="paragraph" w:styleId="BalloonText">
    <w:name w:val="Balloon Text"/>
    <w:basedOn w:val="Normal"/>
    <w:link w:val="BalloonTextChar"/>
    <w:rsid w:val="00F1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4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0CC9"/>
    <w:rPr>
      <w:rFonts w:ascii="MS Sans Serif" w:hAnsi="MS Sans Serif"/>
      <w:b/>
      <w:snapToGrid w:val="0"/>
      <w:sz w:val="36"/>
    </w:rPr>
  </w:style>
  <w:style w:type="paragraph" w:styleId="ListParagraph">
    <w:name w:val="List Paragraph"/>
    <w:basedOn w:val="Normal"/>
    <w:uiPriority w:val="34"/>
    <w:qFormat/>
    <w:rsid w:val="00DC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25199"/>
    <w:pPr>
      <w:keepNext/>
      <w:outlineLvl w:val="0"/>
    </w:pPr>
    <w:rPr>
      <w:rFonts w:ascii="MS Sans Serif" w:hAnsi="MS Sans Serif"/>
      <w:b/>
      <w:snapToGrid w:val="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BlockText">
    <w:name w:val="Block Text"/>
    <w:basedOn w:val="Normal"/>
    <w:rsid w:val="00215EDF"/>
    <w:pPr>
      <w:ind w:left="1080" w:right="1080"/>
      <w:jc w:val="both"/>
    </w:pPr>
  </w:style>
  <w:style w:type="paragraph" w:styleId="Header">
    <w:name w:val="header"/>
    <w:basedOn w:val="Normal"/>
    <w:link w:val="HeaderChar"/>
    <w:rsid w:val="00D352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5290"/>
    <w:rPr>
      <w:sz w:val="24"/>
    </w:rPr>
  </w:style>
  <w:style w:type="paragraph" w:styleId="Footer">
    <w:name w:val="footer"/>
    <w:basedOn w:val="Normal"/>
    <w:link w:val="FooterChar"/>
    <w:rsid w:val="00D352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5290"/>
    <w:rPr>
      <w:sz w:val="24"/>
    </w:rPr>
  </w:style>
  <w:style w:type="paragraph" w:styleId="BalloonText">
    <w:name w:val="Balloon Text"/>
    <w:basedOn w:val="Normal"/>
    <w:link w:val="BalloonTextChar"/>
    <w:rsid w:val="00F1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4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0CC9"/>
    <w:rPr>
      <w:rFonts w:ascii="MS Sans Serif" w:hAnsi="MS Sans Serif"/>
      <w:b/>
      <w:snapToGrid w:val="0"/>
      <w:sz w:val="36"/>
    </w:rPr>
  </w:style>
  <w:style w:type="paragraph" w:styleId="ListParagraph">
    <w:name w:val="List Paragraph"/>
    <w:basedOn w:val="Normal"/>
    <w:uiPriority w:val="34"/>
    <w:qFormat/>
    <w:rsid w:val="00DC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nderbilt.edu/writ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nderbilt.edu/el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anderbilt.edu/care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uconnect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BF9E-7A8F-4285-8BAD-E5C9A66E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1536</Words>
  <Characters>8048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Search For International Students</vt:lpstr>
    </vt:vector>
  </TitlesOfParts>
  <Company>Career Center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For International Students</dc:title>
  <dc:creator>RuthS</dc:creator>
  <cp:lastModifiedBy>Schemmer, Ruth</cp:lastModifiedBy>
  <cp:revision>4</cp:revision>
  <cp:lastPrinted>2013-02-05T23:44:00Z</cp:lastPrinted>
  <dcterms:created xsi:type="dcterms:W3CDTF">2013-02-05T23:12:00Z</dcterms:created>
  <dcterms:modified xsi:type="dcterms:W3CDTF">2013-02-05T23:45:00Z</dcterms:modified>
</cp:coreProperties>
</file>